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72B" w:rsidRPr="000B0903" w:rsidRDefault="00C6072B" w:rsidP="00D11ECA">
      <w:pPr>
        <w:pStyle w:val="FR1"/>
        <w:spacing w:before="0"/>
        <w:ind w:left="0"/>
        <w:jc w:val="center"/>
        <w:rPr>
          <w:rFonts w:ascii="Times New Roman" w:hAnsi="Times New Roman" w:cs="Times New Roman"/>
          <w:bCs w:val="0"/>
          <w:i w:val="0"/>
          <w:caps/>
          <w:sz w:val="28"/>
          <w:szCs w:val="28"/>
        </w:rPr>
      </w:pPr>
      <w:r w:rsidRPr="000B0903">
        <w:rPr>
          <w:rFonts w:ascii="Times New Roman" w:hAnsi="Times New Roman" w:cs="Times New Roman"/>
          <w:bCs w:val="0"/>
          <w:i w:val="0"/>
          <w:sz w:val="28"/>
          <w:szCs w:val="28"/>
        </w:rPr>
        <w:t>МИНИСТЕРСТВО ОБРАЗОВАНИЯ РЕСПУБЛИКИ БЕЛАРУСЬ</w:t>
      </w:r>
    </w:p>
    <w:p w:rsidR="00C6072B" w:rsidRPr="000B0903" w:rsidRDefault="00C6072B" w:rsidP="00D11ECA">
      <w:pPr>
        <w:pStyle w:val="FR1"/>
        <w:spacing w:before="0"/>
        <w:ind w:left="0"/>
        <w:jc w:val="center"/>
        <w:rPr>
          <w:rFonts w:ascii="Times New Roman" w:hAnsi="Times New Roman" w:cs="Times New Roman"/>
          <w:b w:val="0"/>
          <w:bCs w:val="0"/>
          <w:i w:val="0"/>
          <w:sz w:val="28"/>
          <w:szCs w:val="28"/>
        </w:rPr>
      </w:pPr>
      <w:r w:rsidRPr="000B0903">
        <w:rPr>
          <w:rFonts w:ascii="Times New Roman" w:hAnsi="Times New Roman" w:cs="Times New Roman"/>
          <w:b w:val="0"/>
          <w:bCs w:val="0"/>
          <w:i w:val="0"/>
          <w:caps/>
          <w:sz w:val="28"/>
          <w:szCs w:val="28"/>
        </w:rPr>
        <w:t>У</w:t>
      </w:r>
      <w:r w:rsidRPr="000B0903">
        <w:rPr>
          <w:rFonts w:ascii="Times New Roman" w:hAnsi="Times New Roman" w:cs="Times New Roman"/>
          <w:b w:val="0"/>
          <w:bCs w:val="0"/>
          <w:i w:val="0"/>
          <w:sz w:val="28"/>
          <w:szCs w:val="28"/>
        </w:rPr>
        <w:t>чебно-методическое объединение по педагогическому образованию</w:t>
      </w:r>
    </w:p>
    <w:p w:rsidR="00C6072B" w:rsidRPr="000B0903" w:rsidRDefault="00C6072B" w:rsidP="00D11ECA">
      <w:pPr>
        <w:ind w:left="3686"/>
        <w:rPr>
          <w:sz w:val="28"/>
          <w:szCs w:val="28"/>
        </w:rPr>
      </w:pPr>
    </w:p>
    <w:p w:rsidR="00C6072B" w:rsidRPr="00EC5C1A" w:rsidRDefault="00C6072B" w:rsidP="00D11ECA">
      <w:pPr>
        <w:ind w:left="3686"/>
        <w:rPr>
          <w:sz w:val="28"/>
          <w:szCs w:val="28"/>
        </w:rPr>
      </w:pPr>
    </w:p>
    <w:p w:rsidR="00C6072B" w:rsidRPr="000B0903" w:rsidRDefault="00C6072B" w:rsidP="00D11ECA">
      <w:pPr>
        <w:ind w:left="4111"/>
        <w:rPr>
          <w:sz w:val="28"/>
          <w:szCs w:val="28"/>
        </w:rPr>
      </w:pPr>
      <w:r w:rsidRPr="000B0903">
        <w:rPr>
          <w:b/>
          <w:sz w:val="28"/>
          <w:szCs w:val="28"/>
        </w:rPr>
        <w:t>УТВЕРЖДАЮ</w:t>
      </w:r>
    </w:p>
    <w:p w:rsidR="00A00397" w:rsidRPr="00430B93" w:rsidRDefault="00C6072B" w:rsidP="00D11ECA">
      <w:pPr>
        <w:ind w:left="4111"/>
        <w:rPr>
          <w:sz w:val="28"/>
          <w:szCs w:val="28"/>
        </w:rPr>
      </w:pPr>
      <w:r w:rsidRPr="000B0903">
        <w:rPr>
          <w:sz w:val="28"/>
          <w:szCs w:val="28"/>
        </w:rPr>
        <w:t xml:space="preserve">Первый заместитель Министра образования </w:t>
      </w:r>
    </w:p>
    <w:p w:rsidR="00C6072B" w:rsidRPr="000B0903" w:rsidRDefault="00C6072B" w:rsidP="00D11ECA">
      <w:pPr>
        <w:ind w:left="4111"/>
        <w:rPr>
          <w:sz w:val="28"/>
          <w:szCs w:val="28"/>
        </w:rPr>
      </w:pPr>
      <w:r w:rsidRPr="000B0903">
        <w:rPr>
          <w:sz w:val="28"/>
          <w:szCs w:val="28"/>
        </w:rPr>
        <w:t>Республики Беларусь</w:t>
      </w:r>
    </w:p>
    <w:p w:rsidR="00C6072B" w:rsidRPr="000B0903" w:rsidRDefault="00C6072B" w:rsidP="00D11ECA">
      <w:pPr>
        <w:ind w:left="4111"/>
        <w:rPr>
          <w:sz w:val="28"/>
          <w:szCs w:val="28"/>
        </w:rPr>
      </w:pPr>
      <w:r w:rsidRPr="000B0903">
        <w:rPr>
          <w:sz w:val="28"/>
          <w:szCs w:val="28"/>
        </w:rPr>
        <w:t>_____________________________</w:t>
      </w:r>
    </w:p>
    <w:p w:rsidR="00C6072B" w:rsidRPr="000B0903" w:rsidRDefault="00C6072B" w:rsidP="00D11ECA">
      <w:pPr>
        <w:ind w:left="4111"/>
        <w:jc w:val="both"/>
        <w:rPr>
          <w:sz w:val="28"/>
          <w:szCs w:val="28"/>
        </w:rPr>
      </w:pPr>
      <w:r w:rsidRPr="000B0903">
        <w:rPr>
          <w:sz w:val="28"/>
          <w:szCs w:val="28"/>
        </w:rPr>
        <w:t>Регистрационный № Т</w:t>
      </w:r>
      <w:proofErr w:type="gramStart"/>
      <w:r w:rsidRPr="000B0903">
        <w:rPr>
          <w:sz w:val="28"/>
          <w:szCs w:val="28"/>
        </w:rPr>
        <w:t>Д-</w:t>
      </w:r>
      <w:proofErr w:type="gramEnd"/>
      <w:r w:rsidRPr="000B0903">
        <w:rPr>
          <w:sz w:val="28"/>
          <w:szCs w:val="28"/>
        </w:rPr>
        <w:t>__________/тип.</w:t>
      </w:r>
    </w:p>
    <w:p w:rsidR="00C6072B" w:rsidRDefault="00C6072B" w:rsidP="00D11ECA">
      <w:pPr>
        <w:jc w:val="both"/>
        <w:rPr>
          <w:sz w:val="28"/>
          <w:szCs w:val="28"/>
        </w:rPr>
      </w:pPr>
    </w:p>
    <w:p w:rsidR="00C6072B" w:rsidRPr="000B0903" w:rsidRDefault="00C6072B" w:rsidP="00D11ECA">
      <w:pPr>
        <w:jc w:val="both"/>
        <w:rPr>
          <w:sz w:val="28"/>
          <w:szCs w:val="28"/>
        </w:rPr>
      </w:pPr>
    </w:p>
    <w:p w:rsidR="00C6072B" w:rsidRDefault="00C6072B" w:rsidP="00D11ECA">
      <w:pPr>
        <w:pStyle w:val="FR1"/>
        <w:spacing w:before="0"/>
        <w:ind w:left="0"/>
        <w:jc w:val="center"/>
        <w:rPr>
          <w:rFonts w:ascii="Times New Roman" w:hAnsi="Times New Roman" w:cs="Times New Roman"/>
          <w:i w:val="0"/>
          <w:sz w:val="28"/>
          <w:szCs w:val="28"/>
        </w:rPr>
      </w:pPr>
    </w:p>
    <w:p w:rsidR="00C6072B" w:rsidRPr="003F672C" w:rsidRDefault="00C6072B" w:rsidP="00D11ECA">
      <w:pPr>
        <w:pStyle w:val="FR1"/>
        <w:spacing w:before="0"/>
        <w:ind w:left="0"/>
        <w:jc w:val="center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ТИФЛОПЕДАГОГИКА</w:t>
      </w:r>
    </w:p>
    <w:p w:rsidR="00C6072B" w:rsidRPr="003F672C" w:rsidRDefault="00C6072B" w:rsidP="00D11ECA">
      <w:pPr>
        <w:pStyle w:val="FR1"/>
        <w:spacing w:before="0"/>
        <w:ind w:left="0"/>
        <w:rPr>
          <w:rFonts w:ascii="Times New Roman" w:hAnsi="Times New Roman" w:cs="Times New Roman"/>
          <w:sz w:val="28"/>
          <w:szCs w:val="28"/>
        </w:rPr>
      </w:pPr>
    </w:p>
    <w:p w:rsidR="00C6072B" w:rsidRDefault="00C6072B" w:rsidP="00D11E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Типовая учебная программа</w:t>
      </w:r>
    </w:p>
    <w:p w:rsidR="00D11ECA" w:rsidRDefault="00C6072B" w:rsidP="00D11E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учебн</w:t>
      </w:r>
      <w:r w:rsidR="00D11ECA">
        <w:rPr>
          <w:b/>
          <w:sz w:val="28"/>
          <w:szCs w:val="28"/>
        </w:rPr>
        <w:t xml:space="preserve">ой дисциплине для специальности </w:t>
      </w:r>
    </w:p>
    <w:p w:rsidR="00C6072B" w:rsidRDefault="00C6072B" w:rsidP="00D11ECA">
      <w:pPr>
        <w:jc w:val="center"/>
        <w:rPr>
          <w:b/>
          <w:sz w:val="28"/>
          <w:szCs w:val="28"/>
        </w:rPr>
      </w:pPr>
      <w:r w:rsidRPr="009E0486">
        <w:rPr>
          <w:sz w:val="28"/>
          <w:szCs w:val="28"/>
        </w:rPr>
        <w:t>1-03 03 07 Тифлопедагогика</w:t>
      </w:r>
    </w:p>
    <w:p w:rsidR="00C6072B" w:rsidRDefault="00C6072B" w:rsidP="00D11ECA">
      <w:pPr>
        <w:rPr>
          <w:b/>
          <w:sz w:val="28"/>
          <w:szCs w:val="28"/>
        </w:rPr>
      </w:pPr>
    </w:p>
    <w:p w:rsidR="00C6072B" w:rsidRDefault="00C6072B" w:rsidP="00D11ECA">
      <w:pPr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4784"/>
        <w:gridCol w:w="4786"/>
      </w:tblGrid>
      <w:tr w:rsidR="00C6072B" w:rsidRPr="00330601" w:rsidTr="00425FA4">
        <w:tc>
          <w:tcPr>
            <w:tcW w:w="4784" w:type="dxa"/>
          </w:tcPr>
          <w:p w:rsidR="00C6072B" w:rsidRPr="00EB2684" w:rsidRDefault="00C6072B" w:rsidP="00D11ECA">
            <w:pPr>
              <w:rPr>
                <w:sz w:val="28"/>
                <w:szCs w:val="28"/>
                <w:lang w:eastAsia="ja-JP"/>
              </w:rPr>
            </w:pPr>
            <w:r w:rsidRPr="008A061B">
              <w:rPr>
                <w:b/>
                <w:sz w:val="28"/>
                <w:szCs w:val="28"/>
              </w:rPr>
              <w:t>СОГЛАСОВАНО</w:t>
            </w:r>
          </w:p>
          <w:p w:rsidR="00C6072B" w:rsidRDefault="00C6072B" w:rsidP="00D11ECA">
            <w:pPr>
              <w:rPr>
                <w:sz w:val="28"/>
                <w:szCs w:val="28"/>
              </w:rPr>
            </w:pPr>
            <w:r w:rsidRPr="00EB2684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редседатель</w:t>
            </w:r>
          </w:p>
          <w:p w:rsidR="00C6072B" w:rsidRDefault="00C6072B" w:rsidP="00D11E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EB2684">
              <w:rPr>
                <w:sz w:val="28"/>
                <w:szCs w:val="28"/>
              </w:rPr>
              <w:t>чебно-методического объединения по педагогическому образованию</w:t>
            </w:r>
          </w:p>
          <w:p w:rsidR="00C6072B" w:rsidRPr="00EB2684" w:rsidRDefault="00C6072B" w:rsidP="00D11ECA">
            <w:pPr>
              <w:rPr>
                <w:sz w:val="28"/>
                <w:szCs w:val="28"/>
              </w:rPr>
            </w:pPr>
            <w:r w:rsidRPr="00EB2684">
              <w:rPr>
                <w:sz w:val="28"/>
                <w:szCs w:val="28"/>
              </w:rPr>
              <w:t>___________________</w:t>
            </w:r>
            <w:r w:rsidR="00A00397" w:rsidRPr="00A00397">
              <w:rPr>
                <w:sz w:val="28"/>
                <w:szCs w:val="28"/>
              </w:rPr>
              <w:t xml:space="preserve"> А.И. Жук</w:t>
            </w:r>
          </w:p>
          <w:p w:rsidR="00C6072B" w:rsidRPr="00EB2684" w:rsidRDefault="00C6072B" w:rsidP="00D11ECA">
            <w:pPr>
              <w:rPr>
                <w:rFonts w:eastAsia="MS Mincho"/>
                <w:sz w:val="28"/>
                <w:szCs w:val="28"/>
              </w:rPr>
            </w:pPr>
            <w:r w:rsidRPr="00EB2684">
              <w:rPr>
                <w:sz w:val="28"/>
                <w:szCs w:val="28"/>
              </w:rPr>
              <w:t>_______________</w:t>
            </w:r>
          </w:p>
          <w:p w:rsidR="00C6072B" w:rsidRPr="00EB2684" w:rsidRDefault="00C6072B" w:rsidP="00D11ECA">
            <w:pPr>
              <w:rPr>
                <w:sz w:val="28"/>
                <w:szCs w:val="28"/>
                <w:lang w:eastAsia="ja-JP"/>
              </w:rPr>
            </w:pPr>
          </w:p>
        </w:tc>
        <w:tc>
          <w:tcPr>
            <w:tcW w:w="4786" w:type="dxa"/>
          </w:tcPr>
          <w:p w:rsidR="00C6072B" w:rsidRPr="00EB2684" w:rsidRDefault="00C6072B" w:rsidP="00D11ECA">
            <w:pPr>
              <w:rPr>
                <w:sz w:val="28"/>
                <w:szCs w:val="28"/>
                <w:lang w:eastAsia="ja-JP"/>
              </w:rPr>
            </w:pPr>
            <w:r w:rsidRPr="008A061B">
              <w:rPr>
                <w:b/>
                <w:sz w:val="28"/>
                <w:szCs w:val="28"/>
              </w:rPr>
              <w:t>СОГЛАСОВАНО</w:t>
            </w:r>
          </w:p>
          <w:p w:rsidR="00C6072B" w:rsidRDefault="00C6072B" w:rsidP="00D11ECA">
            <w:pPr>
              <w:rPr>
                <w:sz w:val="28"/>
                <w:szCs w:val="28"/>
              </w:rPr>
            </w:pPr>
            <w:r w:rsidRPr="00EB2684">
              <w:rPr>
                <w:sz w:val="28"/>
                <w:szCs w:val="28"/>
              </w:rPr>
              <w:t xml:space="preserve">Начальник </w:t>
            </w:r>
            <w:proofErr w:type="gramStart"/>
            <w:r w:rsidRPr="00EB2684">
              <w:rPr>
                <w:sz w:val="28"/>
                <w:szCs w:val="28"/>
              </w:rPr>
              <w:t xml:space="preserve">Управления высшего </w:t>
            </w:r>
            <w:r>
              <w:rPr>
                <w:sz w:val="28"/>
                <w:szCs w:val="28"/>
              </w:rPr>
              <w:t>образования Министерства образования Республики</w:t>
            </w:r>
            <w:proofErr w:type="gramEnd"/>
            <w:r>
              <w:rPr>
                <w:sz w:val="28"/>
                <w:szCs w:val="28"/>
              </w:rPr>
              <w:t xml:space="preserve"> Беларусь</w:t>
            </w:r>
          </w:p>
          <w:p w:rsidR="00C6072B" w:rsidRPr="00EB2684" w:rsidRDefault="00C6072B" w:rsidP="00D11ECA">
            <w:pPr>
              <w:rPr>
                <w:sz w:val="28"/>
                <w:szCs w:val="28"/>
              </w:rPr>
            </w:pPr>
            <w:r w:rsidRPr="00EB2684">
              <w:rPr>
                <w:sz w:val="28"/>
                <w:szCs w:val="28"/>
              </w:rPr>
              <w:t>_________________</w:t>
            </w:r>
            <w:r>
              <w:rPr>
                <w:sz w:val="28"/>
                <w:szCs w:val="28"/>
              </w:rPr>
              <w:t>С</w:t>
            </w:r>
            <w:r w:rsidRPr="00EB2684">
              <w:rPr>
                <w:sz w:val="28"/>
                <w:szCs w:val="28"/>
              </w:rPr>
              <w:t xml:space="preserve">.И. </w:t>
            </w:r>
            <w:r>
              <w:rPr>
                <w:sz w:val="28"/>
                <w:szCs w:val="28"/>
              </w:rPr>
              <w:t>Романюк</w:t>
            </w:r>
          </w:p>
          <w:p w:rsidR="00C6072B" w:rsidRPr="00EB2684" w:rsidRDefault="00C6072B" w:rsidP="00D11ECA">
            <w:pPr>
              <w:rPr>
                <w:sz w:val="28"/>
                <w:szCs w:val="28"/>
                <w:lang w:eastAsia="ja-JP"/>
              </w:rPr>
            </w:pPr>
            <w:r w:rsidRPr="00EB2684">
              <w:rPr>
                <w:sz w:val="28"/>
                <w:szCs w:val="28"/>
              </w:rPr>
              <w:t>________________</w:t>
            </w:r>
          </w:p>
        </w:tc>
      </w:tr>
      <w:tr w:rsidR="00C6072B" w:rsidRPr="00330601" w:rsidTr="00425FA4">
        <w:tc>
          <w:tcPr>
            <w:tcW w:w="4784" w:type="dxa"/>
          </w:tcPr>
          <w:p w:rsidR="00C6072B" w:rsidRPr="00EB2684" w:rsidRDefault="00C6072B" w:rsidP="00D11ECA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C6072B" w:rsidRPr="00EB2684" w:rsidRDefault="00C6072B" w:rsidP="00D11ECA">
            <w:pPr>
              <w:rPr>
                <w:sz w:val="28"/>
                <w:szCs w:val="28"/>
                <w:lang w:eastAsia="ja-JP"/>
              </w:rPr>
            </w:pPr>
            <w:r w:rsidRPr="008A061B">
              <w:rPr>
                <w:b/>
                <w:sz w:val="28"/>
                <w:szCs w:val="28"/>
              </w:rPr>
              <w:t>СОГЛАСОВАНО</w:t>
            </w:r>
          </w:p>
          <w:p w:rsidR="00430B93" w:rsidRPr="00CB7423" w:rsidRDefault="00C6072B" w:rsidP="00D11E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EB2684">
              <w:rPr>
                <w:sz w:val="28"/>
                <w:szCs w:val="28"/>
              </w:rPr>
              <w:t xml:space="preserve">роректор </w:t>
            </w:r>
          </w:p>
          <w:p w:rsidR="00C6072B" w:rsidRPr="00EB2684" w:rsidRDefault="00C6072B" w:rsidP="00D11E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научно-методической работе </w:t>
            </w:r>
            <w:r w:rsidRPr="00EB2684">
              <w:rPr>
                <w:sz w:val="28"/>
                <w:szCs w:val="28"/>
              </w:rPr>
              <w:t xml:space="preserve">Государственного учреждения образования «Республиканский институт высшей школы» </w:t>
            </w:r>
          </w:p>
          <w:p w:rsidR="00C6072B" w:rsidRPr="00EB2684" w:rsidRDefault="00C6072B" w:rsidP="00D11ECA">
            <w:pPr>
              <w:rPr>
                <w:sz w:val="28"/>
                <w:szCs w:val="28"/>
              </w:rPr>
            </w:pPr>
            <w:r w:rsidRPr="00EB2684">
              <w:rPr>
                <w:sz w:val="28"/>
                <w:szCs w:val="28"/>
              </w:rPr>
              <w:t xml:space="preserve">_________________ И. В. </w:t>
            </w:r>
            <w:r>
              <w:rPr>
                <w:sz w:val="28"/>
                <w:szCs w:val="28"/>
              </w:rPr>
              <w:t>Титович</w:t>
            </w:r>
          </w:p>
          <w:p w:rsidR="00C6072B" w:rsidRPr="00EB2684" w:rsidRDefault="00C6072B" w:rsidP="00D11ECA">
            <w:pPr>
              <w:rPr>
                <w:rFonts w:eastAsia="MS Mincho"/>
                <w:sz w:val="28"/>
                <w:szCs w:val="28"/>
              </w:rPr>
            </w:pPr>
            <w:r w:rsidRPr="00EB2684">
              <w:rPr>
                <w:sz w:val="28"/>
                <w:szCs w:val="28"/>
              </w:rPr>
              <w:t>________________</w:t>
            </w:r>
          </w:p>
          <w:p w:rsidR="00C6072B" w:rsidRPr="00EB2684" w:rsidRDefault="00C6072B" w:rsidP="00D11ECA">
            <w:pPr>
              <w:rPr>
                <w:sz w:val="28"/>
                <w:szCs w:val="28"/>
              </w:rPr>
            </w:pPr>
          </w:p>
        </w:tc>
      </w:tr>
      <w:tr w:rsidR="00C6072B" w:rsidRPr="00330601" w:rsidTr="00425FA4">
        <w:trPr>
          <w:trHeight w:val="1590"/>
        </w:trPr>
        <w:tc>
          <w:tcPr>
            <w:tcW w:w="4784" w:type="dxa"/>
          </w:tcPr>
          <w:p w:rsidR="00C6072B" w:rsidRPr="00EB2684" w:rsidRDefault="00C6072B" w:rsidP="00D11ECA">
            <w:pPr>
              <w:rPr>
                <w:rFonts w:eastAsia="MS Mincho"/>
                <w:sz w:val="28"/>
                <w:szCs w:val="28"/>
              </w:rPr>
            </w:pPr>
          </w:p>
          <w:p w:rsidR="00C6072B" w:rsidRPr="00EB2684" w:rsidRDefault="00C6072B" w:rsidP="00D11ECA">
            <w:pPr>
              <w:rPr>
                <w:sz w:val="28"/>
                <w:szCs w:val="28"/>
                <w:lang w:eastAsia="ja-JP"/>
              </w:rPr>
            </w:pPr>
          </w:p>
        </w:tc>
        <w:tc>
          <w:tcPr>
            <w:tcW w:w="4786" w:type="dxa"/>
          </w:tcPr>
          <w:p w:rsidR="00C6072B" w:rsidRDefault="00C6072B" w:rsidP="00D11ECA">
            <w:pPr>
              <w:rPr>
                <w:sz w:val="28"/>
                <w:szCs w:val="28"/>
                <w:lang w:val="en-US"/>
              </w:rPr>
            </w:pPr>
          </w:p>
          <w:p w:rsidR="00C6072B" w:rsidRDefault="00C6072B" w:rsidP="00D11ECA">
            <w:pPr>
              <w:rPr>
                <w:sz w:val="28"/>
                <w:szCs w:val="28"/>
                <w:lang w:val="en-US"/>
              </w:rPr>
            </w:pPr>
          </w:p>
          <w:p w:rsidR="00C6072B" w:rsidRPr="00EB2684" w:rsidRDefault="00C6072B" w:rsidP="00D11ECA">
            <w:pPr>
              <w:rPr>
                <w:sz w:val="28"/>
                <w:szCs w:val="28"/>
                <w:lang w:eastAsia="ja-JP"/>
              </w:rPr>
            </w:pPr>
            <w:proofErr w:type="spellStart"/>
            <w:r w:rsidRPr="00EB2684">
              <w:rPr>
                <w:sz w:val="28"/>
                <w:szCs w:val="28"/>
              </w:rPr>
              <w:t>Эксперт-нормоконтролер</w:t>
            </w:r>
            <w:proofErr w:type="spellEnd"/>
          </w:p>
          <w:p w:rsidR="00C6072B" w:rsidRPr="00EB2684" w:rsidRDefault="00C6072B" w:rsidP="00D11ECA">
            <w:pPr>
              <w:rPr>
                <w:sz w:val="28"/>
                <w:szCs w:val="28"/>
              </w:rPr>
            </w:pPr>
            <w:r w:rsidRPr="00EB2684">
              <w:rPr>
                <w:sz w:val="28"/>
                <w:szCs w:val="28"/>
              </w:rPr>
              <w:t>_____________</w:t>
            </w:r>
            <w:r>
              <w:rPr>
                <w:sz w:val="28"/>
                <w:szCs w:val="28"/>
              </w:rPr>
              <w:t>___</w:t>
            </w:r>
            <w:r w:rsidRPr="00EB2684">
              <w:rPr>
                <w:sz w:val="28"/>
                <w:szCs w:val="28"/>
              </w:rPr>
              <w:t>__</w:t>
            </w:r>
          </w:p>
          <w:p w:rsidR="00C6072B" w:rsidRPr="00EB2684" w:rsidRDefault="00C6072B" w:rsidP="00D11ECA">
            <w:pPr>
              <w:rPr>
                <w:sz w:val="28"/>
                <w:szCs w:val="28"/>
              </w:rPr>
            </w:pPr>
            <w:r w:rsidRPr="00EB2684">
              <w:rPr>
                <w:sz w:val="28"/>
                <w:szCs w:val="28"/>
              </w:rPr>
              <w:t>__________________</w:t>
            </w:r>
          </w:p>
          <w:p w:rsidR="00C6072B" w:rsidRPr="00EB2684" w:rsidRDefault="00C6072B" w:rsidP="00D11ECA">
            <w:pPr>
              <w:rPr>
                <w:sz w:val="28"/>
                <w:szCs w:val="28"/>
                <w:lang w:eastAsia="ja-JP"/>
              </w:rPr>
            </w:pPr>
          </w:p>
        </w:tc>
      </w:tr>
    </w:tbl>
    <w:p w:rsidR="00C6072B" w:rsidRDefault="00C6072B" w:rsidP="00D11ECA">
      <w:pPr>
        <w:jc w:val="center"/>
        <w:rPr>
          <w:sz w:val="28"/>
          <w:szCs w:val="28"/>
        </w:rPr>
      </w:pPr>
    </w:p>
    <w:p w:rsidR="00C6072B" w:rsidRDefault="00C6072B" w:rsidP="00D11ECA">
      <w:pPr>
        <w:jc w:val="center"/>
        <w:rPr>
          <w:sz w:val="28"/>
          <w:szCs w:val="28"/>
        </w:rPr>
        <w:sectPr w:rsidR="00C6072B" w:rsidSect="00D11EC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>
        <w:rPr>
          <w:sz w:val="28"/>
          <w:szCs w:val="28"/>
        </w:rPr>
        <w:t>Минск 2014</w:t>
      </w:r>
    </w:p>
    <w:p w:rsidR="00C6072B" w:rsidRDefault="00C6072B" w:rsidP="00D11ECA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СОСТАВИТЕЛИ</w:t>
      </w:r>
      <w:r w:rsidRPr="00F25BC5">
        <w:rPr>
          <w:b/>
          <w:sz w:val="28"/>
          <w:szCs w:val="28"/>
        </w:rPr>
        <w:t>:</w:t>
      </w:r>
    </w:p>
    <w:p w:rsidR="00C6072B" w:rsidRPr="00430B93" w:rsidRDefault="00C6072B" w:rsidP="00D11ECA">
      <w:pPr>
        <w:spacing w:line="276" w:lineRule="auto"/>
        <w:jc w:val="both"/>
        <w:rPr>
          <w:iCs/>
          <w:sz w:val="28"/>
          <w:szCs w:val="28"/>
        </w:rPr>
      </w:pPr>
      <w:r w:rsidRPr="00CE21E9">
        <w:rPr>
          <w:sz w:val="28"/>
          <w:szCs w:val="28"/>
        </w:rPr>
        <w:t xml:space="preserve">С.Е. </w:t>
      </w:r>
      <w:r w:rsidRPr="00CE21E9">
        <w:rPr>
          <w:bCs/>
          <w:sz w:val="28"/>
          <w:szCs w:val="28"/>
        </w:rPr>
        <w:t>Гайдукевич,</w:t>
      </w:r>
      <w:r w:rsidRPr="00CE21E9">
        <w:rPr>
          <w:b/>
          <w:bCs/>
          <w:sz w:val="28"/>
          <w:szCs w:val="28"/>
        </w:rPr>
        <w:t xml:space="preserve"> </w:t>
      </w:r>
      <w:r w:rsidRPr="00CE21E9">
        <w:rPr>
          <w:bCs/>
          <w:sz w:val="28"/>
          <w:szCs w:val="28"/>
        </w:rPr>
        <w:t>декан факультета специального образования</w:t>
      </w:r>
      <w:r w:rsidRPr="00CE21E9">
        <w:rPr>
          <w:b/>
          <w:bCs/>
          <w:sz w:val="28"/>
          <w:szCs w:val="28"/>
        </w:rPr>
        <w:t xml:space="preserve"> </w:t>
      </w:r>
      <w:r w:rsidRPr="00CE21E9">
        <w:rPr>
          <w:iCs/>
          <w:sz w:val="28"/>
          <w:szCs w:val="28"/>
        </w:rPr>
        <w:t xml:space="preserve">учреждения образования «Белорусский государственный педагогический университет имени Максима Танка», </w:t>
      </w:r>
      <w:r w:rsidRPr="00CE21E9">
        <w:rPr>
          <w:bCs/>
          <w:sz w:val="28"/>
          <w:szCs w:val="28"/>
        </w:rPr>
        <w:t>кандидат педагогических наук,</w:t>
      </w:r>
      <w:r w:rsidRPr="00CE21E9">
        <w:rPr>
          <w:b/>
          <w:bCs/>
          <w:sz w:val="28"/>
          <w:szCs w:val="28"/>
        </w:rPr>
        <w:t xml:space="preserve"> </w:t>
      </w:r>
      <w:r w:rsidRPr="00CE21E9">
        <w:rPr>
          <w:iCs/>
          <w:sz w:val="28"/>
          <w:szCs w:val="28"/>
        </w:rPr>
        <w:t>доцент</w:t>
      </w:r>
      <w:r w:rsidR="00430B93">
        <w:rPr>
          <w:iCs/>
          <w:sz w:val="28"/>
          <w:szCs w:val="28"/>
        </w:rPr>
        <w:t>;</w:t>
      </w:r>
    </w:p>
    <w:p w:rsidR="00C6072B" w:rsidRPr="00CE21E9" w:rsidRDefault="00C6072B" w:rsidP="00D11ECA">
      <w:pPr>
        <w:spacing w:line="276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О.Ю</w:t>
      </w:r>
      <w:r w:rsidRPr="00CE21E9">
        <w:rPr>
          <w:iCs/>
          <w:sz w:val="28"/>
          <w:szCs w:val="28"/>
        </w:rPr>
        <w:t>.</w:t>
      </w:r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Светлакова</w:t>
      </w:r>
      <w:proofErr w:type="spellEnd"/>
      <w:r w:rsidRPr="00CE21E9">
        <w:rPr>
          <w:iCs/>
          <w:sz w:val="28"/>
          <w:szCs w:val="28"/>
        </w:rPr>
        <w:t xml:space="preserve">, старший преподаватель кафедры </w:t>
      </w:r>
      <w:r>
        <w:rPr>
          <w:iCs/>
          <w:sz w:val="28"/>
          <w:szCs w:val="28"/>
        </w:rPr>
        <w:t>олигофренопедагоги</w:t>
      </w:r>
      <w:r w:rsidRPr="00CE21E9">
        <w:rPr>
          <w:iCs/>
          <w:sz w:val="28"/>
          <w:szCs w:val="28"/>
        </w:rPr>
        <w:t>ки учреждения образования «Белорусский государственный педагогический университет имени Максима Танка»</w:t>
      </w:r>
    </w:p>
    <w:p w:rsidR="00C6072B" w:rsidRDefault="00C6072B" w:rsidP="00D11ECA">
      <w:pPr>
        <w:spacing w:line="276" w:lineRule="auto"/>
        <w:jc w:val="both"/>
        <w:rPr>
          <w:bCs/>
          <w:sz w:val="28"/>
          <w:szCs w:val="28"/>
        </w:rPr>
      </w:pPr>
    </w:p>
    <w:p w:rsidR="00C6072B" w:rsidRPr="00F25BC5" w:rsidRDefault="00C6072B" w:rsidP="00D11ECA">
      <w:pPr>
        <w:spacing w:line="276" w:lineRule="auto"/>
        <w:jc w:val="both"/>
        <w:rPr>
          <w:sz w:val="28"/>
          <w:szCs w:val="28"/>
        </w:rPr>
      </w:pPr>
    </w:p>
    <w:p w:rsidR="00C6072B" w:rsidRDefault="00C6072B" w:rsidP="00D11ECA">
      <w:pPr>
        <w:spacing w:line="276" w:lineRule="auto"/>
        <w:ind w:left="1843" w:hanging="1843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РЕЦЕНЗЕНТЫ:</w:t>
      </w:r>
    </w:p>
    <w:p w:rsidR="00C6072B" w:rsidRPr="00B70BEA" w:rsidRDefault="00C6072B" w:rsidP="00D11ECA">
      <w:pPr>
        <w:spacing w:line="276" w:lineRule="auto"/>
        <w:jc w:val="both"/>
        <w:rPr>
          <w:sz w:val="28"/>
          <w:szCs w:val="28"/>
        </w:rPr>
      </w:pPr>
      <w:r w:rsidRPr="00DF4960">
        <w:rPr>
          <w:bCs/>
          <w:sz w:val="28"/>
          <w:szCs w:val="28"/>
        </w:rPr>
        <w:t xml:space="preserve">Кафедра </w:t>
      </w:r>
      <w:r>
        <w:rPr>
          <w:sz w:val="28"/>
          <w:szCs w:val="28"/>
        </w:rPr>
        <w:t>дефектологии</w:t>
      </w:r>
      <w:r w:rsidRPr="00DF49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Государственного учреждения образования «Академия </w:t>
      </w:r>
      <w:r w:rsidRPr="00B70BEA">
        <w:rPr>
          <w:sz w:val="28"/>
          <w:szCs w:val="28"/>
        </w:rPr>
        <w:t>последипломного образования»;</w:t>
      </w:r>
    </w:p>
    <w:p w:rsidR="00A72129" w:rsidRPr="00775C6B" w:rsidRDefault="00A72129" w:rsidP="00D11ECA">
      <w:pPr>
        <w:spacing w:line="276" w:lineRule="auto"/>
        <w:jc w:val="both"/>
        <w:rPr>
          <w:sz w:val="14"/>
          <w:szCs w:val="28"/>
        </w:rPr>
      </w:pPr>
    </w:p>
    <w:p w:rsidR="00C6072B" w:rsidRPr="003700F7" w:rsidRDefault="00C6072B" w:rsidP="00D11ECA">
      <w:pPr>
        <w:spacing w:line="276" w:lineRule="auto"/>
        <w:jc w:val="both"/>
        <w:rPr>
          <w:bCs/>
          <w:iCs/>
          <w:sz w:val="28"/>
          <w:szCs w:val="28"/>
        </w:rPr>
      </w:pPr>
      <w:r w:rsidRPr="00B70BEA">
        <w:rPr>
          <w:sz w:val="28"/>
          <w:szCs w:val="28"/>
        </w:rPr>
        <w:t>А.М</w:t>
      </w:r>
      <w:r w:rsidRPr="003700F7">
        <w:rPr>
          <w:sz w:val="28"/>
          <w:szCs w:val="28"/>
        </w:rPr>
        <w:t xml:space="preserve">. </w:t>
      </w:r>
      <w:proofErr w:type="spellStart"/>
      <w:r w:rsidRPr="003700F7">
        <w:rPr>
          <w:sz w:val="28"/>
          <w:szCs w:val="28"/>
        </w:rPr>
        <w:t>Змушко</w:t>
      </w:r>
      <w:proofErr w:type="spellEnd"/>
      <w:r w:rsidRPr="003700F7">
        <w:rPr>
          <w:sz w:val="28"/>
          <w:szCs w:val="28"/>
        </w:rPr>
        <w:t xml:space="preserve">, начальник </w:t>
      </w:r>
      <w:proofErr w:type="gramStart"/>
      <w:r>
        <w:rPr>
          <w:sz w:val="28"/>
          <w:szCs w:val="28"/>
        </w:rPr>
        <w:t>отдела</w:t>
      </w:r>
      <w:r w:rsidRPr="003700F7">
        <w:rPr>
          <w:sz w:val="28"/>
          <w:szCs w:val="28"/>
        </w:rPr>
        <w:t xml:space="preserve"> специального образования Министерств</w:t>
      </w:r>
      <w:r>
        <w:rPr>
          <w:sz w:val="28"/>
          <w:szCs w:val="28"/>
        </w:rPr>
        <w:t>а</w:t>
      </w:r>
      <w:r w:rsidRPr="003700F7">
        <w:rPr>
          <w:sz w:val="28"/>
          <w:szCs w:val="28"/>
        </w:rPr>
        <w:t xml:space="preserve"> образования Республики</w:t>
      </w:r>
      <w:proofErr w:type="gramEnd"/>
      <w:r w:rsidRPr="003700F7">
        <w:rPr>
          <w:sz w:val="28"/>
          <w:szCs w:val="28"/>
        </w:rPr>
        <w:t xml:space="preserve"> Беларусь, кандидат педагогических наук, доцент</w:t>
      </w:r>
    </w:p>
    <w:p w:rsidR="00C6072B" w:rsidRDefault="00C6072B" w:rsidP="00D11ECA">
      <w:pPr>
        <w:spacing w:line="276" w:lineRule="auto"/>
        <w:jc w:val="both"/>
        <w:rPr>
          <w:sz w:val="28"/>
          <w:szCs w:val="28"/>
        </w:rPr>
      </w:pPr>
    </w:p>
    <w:p w:rsidR="00C6072B" w:rsidRDefault="00C6072B" w:rsidP="00D11ECA">
      <w:pPr>
        <w:spacing w:line="276" w:lineRule="auto"/>
        <w:jc w:val="both"/>
        <w:rPr>
          <w:sz w:val="28"/>
          <w:szCs w:val="28"/>
        </w:rPr>
      </w:pPr>
    </w:p>
    <w:p w:rsidR="00C6072B" w:rsidRPr="00DD1D23" w:rsidRDefault="00C6072B" w:rsidP="00D11ECA">
      <w:pPr>
        <w:spacing w:line="276" w:lineRule="auto"/>
        <w:jc w:val="both"/>
        <w:rPr>
          <w:sz w:val="28"/>
          <w:szCs w:val="28"/>
        </w:rPr>
      </w:pPr>
    </w:p>
    <w:p w:rsidR="00C6072B" w:rsidRPr="00A47F71" w:rsidRDefault="00C6072B" w:rsidP="00D11ECA">
      <w:pPr>
        <w:spacing w:line="276" w:lineRule="auto"/>
        <w:jc w:val="both"/>
        <w:rPr>
          <w:b/>
          <w:bCs/>
          <w:caps/>
          <w:sz w:val="28"/>
          <w:szCs w:val="28"/>
        </w:rPr>
      </w:pPr>
      <w:proofErr w:type="gramStart"/>
      <w:r w:rsidRPr="00A47F71">
        <w:rPr>
          <w:b/>
          <w:bCs/>
          <w:caps/>
          <w:sz w:val="28"/>
          <w:szCs w:val="28"/>
        </w:rPr>
        <w:t>Рекомендована</w:t>
      </w:r>
      <w:proofErr w:type="gramEnd"/>
      <w:r w:rsidRPr="00A47F71">
        <w:rPr>
          <w:b/>
          <w:bCs/>
          <w:caps/>
          <w:sz w:val="28"/>
          <w:szCs w:val="28"/>
        </w:rPr>
        <w:t xml:space="preserve"> к утверждению в качестве типовой:</w:t>
      </w:r>
    </w:p>
    <w:p w:rsidR="00C6072B" w:rsidRPr="00FB2C5F" w:rsidRDefault="00C6072B" w:rsidP="00D11ECA">
      <w:pPr>
        <w:suppressAutoHyphens/>
        <w:spacing w:line="276" w:lineRule="auto"/>
        <w:jc w:val="both"/>
        <w:rPr>
          <w:sz w:val="28"/>
          <w:szCs w:val="28"/>
        </w:rPr>
      </w:pPr>
      <w:r w:rsidRPr="00FB2C5F">
        <w:rPr>
          <w:sz w:val="28"/>
          <w:szCs w:val="28"/>
        </w:rPr>
        <w:t>Кафедрой тифлопедагогики учреждения образования «Белорусский государственный педагогический университет имени Максима Танка»</w:t>
      </w:r>
    </w:p>
    <w:p w:rsidR="00C6072B" w:rsidRPr="00A60E18" w:rsidRDefault="00C6072B" w:rsidP="00D11ECA">
      <w:pPr>
        <w:suppressAutoHyphens/>
        <w:spacing w:line="276" w:lineRule="auto"/>
        <w:jc w:val="both"/>
        <w:rPr>
          <w:sz w:val="28"/>
          <w:szCs w:val="28"/>
        </w:rPr>
      </w:pPr>
      <w:r w:rsidRPr="00A60E18">
        <w:rPr>
          <w:sz w:val="28"/>
          <w:szCs w:val="28"/>
        </w:rPr>
        <w:t>(</w:t>
      </w:r>
      <w:r w:rsidRPr="00152257">
        <w:rPr>
          <w:sz w:val="28"/>
          <w:szCs w:val="28"/>
        </w:rPr>
        <w:t>протокол № 6 от 27 января 2014 г</w:t>
      </w:r>
      <w:r w:rsidRPr="00A60E18">
        <w:rPr>
          <w:sz w:val="28"/>
          <w:szCs w:val="28"/>
        </w:rPr>
        <w:t>.);</w:t>
      </w:r>
    </w:p>
    <w:p w:rsidR="00C6072B" w:rsidRPr="00A60E18" w:rsidRDefault="00C6072B" w:rsidP="00D11ECA">
      <w:pPr>
        <w:suppressAutoHyphens/>
        <w:spacing w:line="276" w:lineRule="auto"/>
        <w:jc w:val="both"/>
        <w:rPr>
          <w:sz w:val="28"/>
          <w:szCs w:val="28"/>
        </w:rPr>
      </w:pPr>
    </w:p>
    <w:p w:rsidR="00C6072B" w:rsidRPr="00A60E18" w:rsidRDefault="00C6072B" w:rsidP="00D11ECA">
      <w:pPr>
        <w:suppressAutoHyphens/>
        <w:spacing w:line="276" w:lineRule="auto"/>
        <w:jc w:val="both"/>
        <w:rPr>
          <w:sz w:val="28"/>
          <w:szCs w:val="28"/>
        </w:rPr>
      </w:pPr>
      <w:r w:rsidRPr="00A60E18">
        <w:rPr>
          <w:sz w:val="28"/>
          <w:szCs w:val="28"/>
        </w:rPr>
        <w:t xml:space="preserve">Научно-методическим советом </w:t>
      </w:r>
      <w:r w:rsidR="00430B93">
        <w:rPr>
          <w:sz w:val="28"/>
          <w:szCs w:val="28"/>
        </w:rPr>
        <w:t>у</w:t>
      </w:r>
      <w:r w:rsidRPr="00A60E18">
        <w:rPr>
          <w:sz w:val="28"/>
          <w:szCs w:val="28"/>
        </w:rPr>
        <w:t>чреждения образования «Белорусский государственный педагогический университет имени Максима Танка»</w:t>
      </w:r>
    </w:p>
    <w:p w:rsidR="00C6072B" w:rsidRPr="00A60E18" w:rsidRDefault="00C6072B" w:rsidP="00D11ECA">
      <w:pPr>
        <w:suppressAutoHyphens/>
        <w:spacing w:line="276" w:lineRule="auto"/>
        <w:jc w:val="both"/>
        <w:rPr>
          <w:sz w:val="28"/>
          <w:szCs w:val="28"/>
        </w:rPr>
      </w:pPr>
      <w:r w:rsidRPr="00A60E18">
        <w:rPr>
          <w:sz w:val="28"/>
          <w:szCs w:val="28"/>
        </w:rPr>
        <w:t>(протокол №</w:t>
      </w:r>
      <w:r>
        <w:rPr>
          <w:sz w:val="28"/>
          <w:szCs w:val="28"/>
        </w:rPr>
        <w:t xml:space="preserve"> 3</w:t>
      </w:r>
      <w:r w:rsidRPr="00A60E18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6 марта </w:t>
      </w:r>
      <w:r w:rsidRPr="00A60E18">
        <w:rPr>
          <w:sz w:val="28"/>
          <w:szCs w:val="28"/>
        </w:rPr>
        <w:t>201</w:t>
      </w:r>
      <w:r>
        <w:rPr>
          <w:sz w:val="28"/>
          <w:szCs w:val="28"/>
        </w:rPr>
        <w:t>4</w:t>
      </w:r>
      <w:r w:rsidRPr="00A60E18">
        <w:rPr>
          <w:sz w:val="28"/>
          <w:szCs w:val="28"/>
        </w:rPr>
        <w:t xml:space="preserve"> г.);</w:t>
      </w:r>
    </w:p>
    <w:p w:rsidR="00C6072B" w:rsidRPr="00A60E18" w:rsidRDefault="00C6072B" w:rsidP="00D11ECA">
      <w:pPr>
        <w:suppressAutoHyphens/>
        <w:spacing w:line="276" w:lineRule="auto"/>
        <w:jc w:val="both"/>
        <w:rPr>
          <w:sz w:val="28"/>
          <w:szCs w:val="28"/>
        </w:rPr>
      </w:pPr>
    </w:p>
    <w:p w:rsidR="00D11ECA" w:rsidRPr="00D11ECA" w:rsidRDefault="00D11ECA" w:rsidP="00D11ECA">
      <w:pPr>
        <w:spacing w:line="276" w:lineRule="auto"/>
        <w:jc w:val="both"/>
        <w:rPr>
          <w:spacing w:val="-4"/>
          <w:sz w:val="28"/>
          <w:szCs w:val="28"/>
        </w:rPr>
      </w:pPr>
      <w:r w:rsidRPr="00D11ECA">
        <w:rPr>
          <w:spacing w:val="-4"/>
          <w:sz w:val="28"/>
          <w:szCs w:val="28"/>
        </w:rPr>
        <w:t xml:space="preserve">Научно-методическим советом по социально-педагогическому, психологическому и специальному образованию Учебно-методического объединения </w:t>
      </w:r>
      <w:r w:rsidR="00430B93">
        <w:rPr>
          <w:spacing w:val="-4"/>
          <w:sz w:val="28"/>
          <w:szCs w:val="28"/>
        </w:rPr>
        <w:br/>
      </w:r>
      <w:r w:rsidRPr="00D11ECA">
        <w:rPr>
          <w:spacing w:val="-4"/>
          <w:sz w:val="28"/>
          <w:szCs w:val="28"/>
        </w:rPr>
        <w:t>по педагогическому образованию</w:t>
      </w:r>
    </w:p>
    <w:p w:rsidR="00C6072B" w:rsidRDefault="00D11ECA" w:rsidP="00D11ECA">
      <w:pPr>
        <w:spacing w:line="276" w:lineRule="auto"/>
        <w:jc w:val="both"/>
        <w:rPr>
          <w:spacing w:val="-4"/>
          <w:sz w:val="28"/>
          <w:szCs w:val="28"/>
        </w:rPr>
      </w:pPr>
      <w:r w:rsidRPr="00D11ECA">
        <w:rPr>
          <w:spacing w:val="-4"/>
          <w:sz w:val="28"/>
          <w:szCs w:val="28"/>
        </w:rPr>
        <w:t>(протокол № 4</w:t>
      </w:r>
      <w:r w:rsidR="0005795D">
        <w:rPr>
          <w:spacing w:val="-4"/>
          <w:sz w:val="28"/>
          <w:szCs w:val="28"/>
        </w:rPr>
        <w:t xml:space="preserve"> </w:t>
      </w:r>
      <w:r w:rsidRPr="00D11ECA">
        <w:rPr>
          <w:spacing w:val="-4"/>
          <w:sz w:val="28"/>
          <w:szCs w:val="28"/>
        </w:rPr>
        <w:t>от 18 марта 2014 г.)</w:t>
      </w:r>
    </w:p>
    <w:p w:rsidR="00775C6B" w:rsidRDefault="00775C6B" w:rsidP="00D11ECA">
      <w:pPr>
        <w:spacing w:line="276" w:lineRule="auto"/>
        <w:jc w:val="both"/>
        <w:rPr>
          <w:spacing w:val="-4"/>
          <w:sz w:val="28"/>
          <w:szCs w:val="28"/>
        </w:rPr>
      </w:pPr>
    </w:p>
    <w:p w:rsidR="00D11ECA" w:rsidRDefault="00D11ECA" w:rsidP="00D11ECA">
      <w:pPr>
        <w:spacing w:line="276" w:lineRule="auto"/>
        <w:jc w:val="both"/>
        <w:rPr>
          <w:spacing w:val="-4"/>
          <w:sz w:val="28"/>
          <w:szCs w:val="28"/>
        </w:rPr>
      </w:pPr>
    </w:p>
    <w:p w:rsidR="00C6072B" w:rsidRPr="00A37A9C" w:rsidRDefault="00C6072B" w:rsidP="00D11ECA">
      <w:pPr>
        <w:pStyle w:val="22"/>
        <w:spacing w:after="0" w:line="276" w:lineRule="auto"/>
        <w:rPr>
          <w:sz w:val="18"/>
          <w:szCs w:val="18"/>
        </w:rPr>
      </w:pPr>
      <w:proofErr w:type="gramStart"/>
      <w:r w:rsidRPr="00C86F5C">
        <w:rPr>
          <w:sz w:val="28"/>
          <w:szCs w:val="28"/>
        </w:rPr>
        <w:t>Ответственный</w:t>
      </w:r>
      <w:proofErr w:type="gramEnd"/>
      <w:r w:rsidRPr="00C86F5C">
        <w:rPr>
          <w:sz w:val="28"/>
          <w:szCs w:val="28"/>
        </w:rPr>
        <w:t xml:space="preserve"> за редакцию:</w:t>
      </w:r>
      <w:r>
        <w:rPr>
          <w:sz w:val="28"/>
          <w:szCs w:val="28"/>
        </w:rPr>
        <w:t xml:space="preserve"> С.Е. Гайдукевич</w:t>
      </w:r>
    </w:p>
    <w:p w:rsidR="00C6072B" w:rsidRDefault="00C6072B" w:rsidP="00D11ECA">
      <w:pPr>
        <w:spacing w:line="276" w:lineRule="auto"/>
        <w:jc w:val="both"/>
        <w:rPr>
          <w:spacing w:val="-4"/>
          <w:sz w:val="28"/>
          <w:szCs w:val="28"/>
        </w:rPr>
      </w:pPr>
      <w:proofErr w:type="gramStart"/>
      <w:r>
        <w:rPr>
          <w:spacing w:val="-4"/>
          <w:sz w:val="28"/>
          <w:szCs w:val="28"/>
        </w:rPr>
        <w:t>Ответственный за выпуск:</w:t>
      </w:r>
      <w:proofErr w:type="gramEnd"/>
      <w:r>
        <w:rPr>
          <w:spacing w:val="-4"/>
          <w:sz w:val="28"/>
          <w:szCs w:val="28"/>
        </w:rPr>
        <w:t xml:space="preserve"> О.В. Даливеля</w:t>
      </w:r>
    </w:p>
    <w:p w:rsidR="00C6072B" w:rsidRDefault="00C6072B" w:rsidP="00D11ECA">
      <w:pPr>
        <w:spacing w:line="276" w:lineRule="auto"/>
        <w:jc w:val="both"/>
        <w:rPr>
          <w:spacing w:val="-4"/>
          <w:sz w:val="28"/>
          <w:szCs w:val="28"/>
        </w:rPr>
        <w:sectPr w:rsidR="00C6072B" w:rsidSect="00D11ECA">
          <w:headerReference w:type="default" r:id="rId13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D04780" w:rsidRDefault="00D04780" w:rsidP="00D11ECA">
      <w:pPr>
        <w:pStyle w:val="ab"/>
        <w:keepNext w:val="0"/>
        <w:spacing w:line="276" w:lineRule="auto"/>
        <w:rPr>
          <w:szCs w:val="28"/>
        </w:rPr>
      </w:pPr>
      <w:r w:rsidRPr="00D04972">
        <w:rPr>
          <w:szCs w:val="28"/>
        </w:rPr>
        <w:lastRenderedPageBreak/>
        <w:t>ПОЯСНИТЕЛЬНАЯ ЗАПИСКА</w:t>
      </w:r>
    </w:p>
    <w:p w:rsidR="00D04780" w:rsidRPr="00D04972" w:rsidRDefault="0042205A" w:rsidP="00D11ECA">
      <w:pPr>
        <w:pStyle w:val="a6"/>
        <w:spacing w:line="276" w:lineRule="auto"/>
        <w:ind w:firstLine="709"/>
        <w:rPr>
          <w:szCs w:val="28"/>
        </w:rPr>
      </w:pPr>
      <w:r>
        <w:t>Типовая учебная программа по уч</w:t>
      </w:r>
      <w:r w:rsidRPr="00BA5070">
        <w:t>ебн</w:t>
      </w:r>
      <w:r>
        <w:t>ой</w:t>
      </w:r>
      <w:r w:rsidRPr="00BA5070">
        <w:t xml:space="preserve"> дисциплин</w:t>
      </w:r>
      <w:r>
        <w:t>е</w:t>
      </w:r>
      <w:r w:rsidRPr="00BA5070">
        <w:t xml:space="preserve"> «</w:t>
      </w:r>
      <w:r>
        <w:t>Тифлопедагогика</w:t>
      </w:r>
      <w:r w:rsidRPr="00BA5070">
        <w:t xml:space="preserve">» </w:t>
      </w:r>
      <w:r>
        <w:t xml:space="preserve">разработана для учреждений высшего образования Республики Беларусь </w:t>
      </w:r>
      <w:r w:rsidR="00CB7423">
        <w:br/>
      </w:r>
      <w:r>
        <w:t xml:space="preserve">в соответствии с требованиями образовательного стандарта высшего образования первой ступени по специальности </w:t>
      </w:r>
      <w:r w:rsidRPr="00BA5070">
        <w:t>1–03 03 07</w:t>
      </w:r>
      <w:r>
        <w:t xml:space="preserve"> </w:t>
      </w:r>
      <w:r w:rsidRPr="00BA5070">
        <w:t>«</w:t>
      </w:r>
      <w:r w:rsidRPr="00BA5070">
        <w:rPr>
          <w:lang w:val="be-BY"/>
        </w:rPr>
        <w:t>Т</w:t>
      </w:r>
      <w:r w:rsidRPr="00BA5070">
        <w:t xml:space="preserve">ифлопедагогика». Содержание учебной дисциплины позволяет </w:t>
      </w:r>
      <w:r w:rsidR="00D04780" w:rsidRPr="00D04972">
        <w:rPr>
          <w:szCs w:val="28"/>
        </w:rPr>
        <w:t xml:space="preserve">глубоко </w:t>
      </w:r>
      <w:r w:rsidR="00D04780">
        <w:rPr>
          <w:szCs w:val="28"/>
        </w:rPr>
        <w:t xml:space="preserve">и </w:t>
      </w:r>
      <w:r w:rsidR="00D04780" w:rsidRPr="00D04972">
        <w:rPr>
          <w:szCs w:val="28"/>
        </w:rPr>
        <w:t>системно изучить особенности педагогической работы с детьми с особенностями психофизического развития, в том числе с детьми с</w:t>
      </w:r>
      <w:r w:rsidR="00D04780">
        <w:rPr>
          <w:szCs w:val="28"/>
        </w:rPr>
        <w:t xml:space="preserve"> нарушениями зрения. </w:t>
      </w:r>
    </w:p>
    <w:p w:rsidR="00D04780" w:rsidRDefault="00D04780" w:rsidP="00D11ECA">
      <w:pPr>
        <w:pStyle w:val="a6"/>
        <w:spacing w:line="276" w:lineRule="auto"/>
        <w:ind w:firstLine="709"/>
        <w:rPr>
          <w:szCs w:val="28"/>
        </w:rPr>
      </w:pPr>
      <w:r w:rsidRPr="00D04972">
        <w:rPr>
          <w:szCs w:val="28"/>
        </w:rPr>
        <w:t xml:space="preserve">Основная </w:t>
      </w:r>
      <w:r w:rsidRPr="00F334E4">
        <w:rPr>
          <w:i/>
          <w:szCs w:val="28"/>
        </w:rPr>
        <w:t xml:space="preserve">цель </w:t>
      </w:r>
      <w:r w:rsidRPr="005F55BB">
        <w:rPr>
          <w:i/>
          <w:szCs w:val="28"/>
        </w:rPr>
        <w:t xml:space="preserve">учебной </w:t>
      </w:r>
      <w:r w:rsidRPr="00F334E4">
        <w:rPr>
          <w:i/>
          <w:szCs w:val="28"/>
        </w:rPr>
        <w:t>дисцип</w:t>
      </w:r>
      <w:r w:rsidRPr="00700011">
        <w:rPr>
          <w:i/>
          <w:szCs w:val="28"/>
        </w:rPr>
        <w:t>л</w:t>
      </w:r>
      <w:r w:rsidRPr="00F334E4">
        <w:rPr>
          <w:i/>
          <w:szCs w:val="28"/>
        </w:rPr>
        <w:t>ины</w:t>
      </w:r>
      <w:r w:rsidRPr="00D04972">
        <w:rPr>
          <w:szCs w:val="28"/>
        </w:rPr>
        <w:t xml:space="preserve"> – обеспечить теоретич</w:t>
      </w:r>
      <w:r>
        <w:rPr>
          <w:szCs w:val="28"/>
        </w:rPr>
        <w:t xml:space="preserve">ескую </w:t>
      </w:r>
      <w:r w:rsidR="00CB7423">
        <w:rPr>
          <w:szCs w:val="28"/>
        </w:rPr>
        <w:br/>
      </w:r>
      <w:r>
        <w:rPr>
          <w:szCs w:val="28"/>
        </w:rPr>
        <w:t>и практическую подготовку</w:t>
      </w:r>
      <w:r w:rsidRPr="00D04972">
        <w:rPr>
          <w:szCs w:val="28"/>
        </w:rPr>
        <w:t xml:space="preserve">, позволяющую эффективно решать общие </w:t>
      </w:r>
      <w:r w:rsidR="00CB7423">
        <w:rPr>
          <w:szCs w:val="28"/>
        </w:rPr>
        <w:br/>
      </w:r>
      <w:r w:rsidRPr="00D04972">
        <w:rPr>
          <w:szCs w:val="28"/>
        </w:rPr>
        <w:t>и специфические вопросы обучения и воспитания детей</w:t>
      </w:r>
      <w:r>
        <w:rPr>
          <w:szCs w:val="28"/>
        </w:rPr>
        <w:t xml:space="preserve"> с нарушениями зрения, </w:t>
      </w:r>
      <w:r w:rsidRPr="00D04972">
        <w:rPr>
          <w:szCs w:val="28"/>
        </w:rPr>
        <w:t>показать специфику организации и реализации образова</w:t>
      </w:r>
      <w:r>
        <w:rPr>
          <w:szCs w:val="28"/>
        </w:rPr>
        <w:t xml:space="preserve">тельного процесса </w:t>
      </w:r>
      <w:r w:rsidR="00CB7423">
        <w:rPr>
          <w:szCs w:val="28"/>
        </w:rPr>
        <w:br/>
      </w:r>
      <w:r>
        <w:rPr>
          <w:szCs w:val="28"/>
        </w:rPr>
        <w:t xml:space="preserve">в учреждениях специального, интегрированного и инклюзивного образования. Основными </w:t>
      </w:r>
      <w:r w:rsidRPr="00F334E4">
        <w:rPr>
          <w:i/>
          <w:szCs w:val="28"/>
        </w:rPr>
        <w:t xml:space="preserve">задачами </w:t>
      </w:r>
      <w:r w:rsidRPr="005F55BB">
        <w:rPr>
          <w:i/>
          <w:szCs w:val="28"/>
        </w:rPr>
        <w:t xml:space="preserve">учебной </w:t>
      </w:r>
      <w:r w:rsidRPr="00F334E4">
        <w:rPr>
          <w:i/>
          <w:szCs w:val="28"/>
        </w:rPr>
        <w:t>дисцип</w:t>
      </w:r>
      <w:r>
        <w:rPr>
          <w:szCs w:val="28"/>
        </w:rPr>
        <w:t>л</w:t>
      </w:r>
      <w:r w:rsidRPr="00F334E4">
        <w:rPr>
          <w:i/>
          <w:szCs w:val="28"/>
        </w:rPr>
        <w:t xml:space="preserve">ины </w:t>
      </w:r>
      <w:r>
        <w:rPr>
          <w:szCs w:val="28"/>
        </w:rPr>
        <w:t>являются:</w:t>
      </w:r>
    </w:p>
    <w:p w:rsidR="00D04780" w:rsidRDefault="00D04780" w:rsidP="00D11ECA">
      <w:pPr>
        <w:pStyle w:val="a6"/>
        <w:spacing w:line="276" w:lineRule="auto"/>
        <w:ind w:firstLine="567"/>
        <w:rPr>
          <w:szCs w:val="28"/>
        </w:rPr>
      </w:pPr>
      <w:r>
        <w:rPr>
          <w:szCs w:val="28"/>
        </w:rPr>
        <w:t xml:space="preserve">- </w:t>
      </w:r>
      <w:r w:rsidRPr="00D04972">
        <w:rPr>
          <w:szCs w:val="28"/>
        </w:rPr>
        <w:t>обеспечить понимание закономерностей развития тифлопедагогики</w:t>
      </w:r>
      <w:r>
        <w:rPr>
          <w:szCs w:val="28"/>
        </w:rPr>
        <w:t xml:space="preserve">, </w:t>
      </w:r>
      <w:r w:rsidRPr="00D04972">
        <w:rPr>
          <w:szCs w:val="28"/>
        </w:rPr>
        <w:t>историческ</w:t>
      </w:r>
      <w:r>
        <w:rPr>
          <w:szCs w:val="28"/>
        </w:rPr>
        <w:t>ой</w:t>
      </w:r>
      <w:r w:rsidRPr="00D04972">
        <w:rPr>
          <w:szCs w:val="28"/>
        </w:rPr>
        <w:t xml:space="preserve"> рол</w:t>
      </w:r>
      <w:r>
        <w:rPr>
          <w:szCs w:val="28"/>
        </w:rPr>
        <w:t>и</w:t>
      </w:r>
      <w:r w:rsidRPr="00D04972">
        <w:rPr>
          <w:szCs w:val="28"/>
        </w:rPr>
        <w:t xml:space="preserve"> отдельных тифлопедагогов в развитии теории и практики образования детей с нарушениями зрения;</w:t>
      </w:r>
    </w:p>
    <w:p w:rsidR="00D04780" w:rsidRDefault="00D04780" w:rsidP="00D11ECA">
      <w:pPr>
        <w:pStyle w:val="2"/>
        <w:spacing w:after="0" w:line="276" w:lineRule="auto"/>
        <w:ind w:left="0" w:firstLine="567"/>
        <w:jc w:val="both"/>
        <w:rPr>
          <w:sz w:val="28"/>
          <w:szCs w:val="28"/>
        </w:rPr>
      </w:pPr>
      <w:r>
        <w:rPr>
          <w:szCs w:val="28"/>
        </w:rPr>
        <w:t xml:space="preserve">- </w:t>
      </w:r>
      <w:r w:rsidRPr="00D04972">
        <w:rPr>
          <w:sz w:val="28"/>
          <w:szCs w:val="28"/>
        </w:rPr>
        <w:t xml:space="preserve">сформировать понятие о </w:t>
      </w:r>
      <w:r>
        <w:rPr>
          <w:sz w:val="28"/>
          <w:szCs w:val="28"/>
        </w:rPr>
        <w:t>коррекционно-</w:t>
      </w:r>
      <w:r w:rsidRPr="00D04972">
        <w:rPr>
          <w:sz w:val="28"/>
          <w:szCs w:val="28"/>
        </w:rPr>
        <w:t>педагогическом процессе</w:t>
      </w:r>
      <w:r>
        <w:rPr>
          <w:sz w:val="28"/>
          <w:szCs w:val="28"/>
        </w:rPr>
        <w:t xml:space="preserve">, </w:t>
      </w:r>
      <w:r w:rsidRPr="00D04972">
        <w:rPr>
          <w:sz w:val="28"/>
          <w:szCs w:val="28"/>
        </w:rPr>
        <w:t>обеспечить овладение умениями моделировать педагогическое взаимодействие</w:t>
      </w:r>
      <w:r w:rsidRPr="005D04A6">
        <w:rPr>
          <w:sz w:val="28"/>
          <w:szCs w:val="28"/>
        </w:rPr>
        <w:t xml:space="preserve"> </w:t>
      </w:r>
      <w:r w:rsidRPr="00D04972">
        <w:rPr>
          <w:sz w:val="28"/>
          <w:szCs w:val="28"/>
        </w:rPr>
        <w:t xml:space="preserve">с детьми нарушениями зрения и модифицировать его с учетом возрастных </w:t>
      </w:r>
      <w:r w:rsidR="009D0087">
        <w:rPr>
          <w:sz w:val="28"/>
          <w:szCs w:val="28"/>
        </w:rPr>
        <w:br/>
      </w:r>
      <w:r w:rsidRPr="00D04972">
        <w:rPr>
          <w:sz w:val="28"/>
          <w:szCs w:val="28"/>
        </w:rPr>
        <w:t xml:space="preserve">и индивидуальных особенностей ребенка; </w:t>
      </w:r>
    </w:p>
    <w:p w:rsidR="00D04780" w:rsidRDefault="00D04780" w:rsidP="00D11ECA">
      <w:pPr>
        <w:pStyle w:val="2"/>
        <w:spacing w:after="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познакомить с идеалами и основными установками </w:t>
      </w:r>
      <w:r w:rsidRPr="00213B0D">
        <w:rPr>
          <w:sz w:val="28"/>
          <w:szCs w:val="28"/>
        </w:rPr>
        <w:t>интегрированного и инклюзивного образования</w:t>
      </w:r>
      <w:r>
        <w:rPr>
          <w:sz w:val="28"/>
          <w:szCs w:val="28"/>
        </w:rPr>
        <w:t>, подготовить к работе в разных условиях педагогической реальности;</w:t>
      </w:r>
    </w:p>
    <w:p w:rsidR="00D04780" w:rsidRDefault="00D04780" w:rsidP="00D11ECA">
      <w:pPr>
        <w:pStyle w:val="2"/>
        <w:spacing w:after="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04972">
        <w:rPr>
          <w:sz w:val="28"/>
          <w:szCs w:val="28"/>
        </w:rPr>
        <w:t>сформировать интерес к самостоятельной работе со специальной</w:t>
      </w:r>
      <w:r>
        <w:rPr>
          <w:sz w:val="28"/>
          <w:szCs w:val="28"/>
        </w:rPr>
        <w:t xml:space="preserve"> </w:t>
      </w:r>
      <w:r w:rsidRPr="00D04972">
        <w:rPr>
          <w:sz w:val="28"/>
          <w:szCs w:val="28"/>
        </w:rPr>
        <w:t xml:space="preserve">научной и методической литературой; </w:t>
      </w:r>
    </w:p>
    <w:p w:rsidR="00D04780" w:rsidRDefault="00D04780" w:rsidP="00D11ECA">
      <w:pPr>
        <w:pStyle w:val="2"/>
        <w:spacing w:after="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04972">
        <w:rPr>
          <w:sz w:val="28"/>
          <w:szCs w:val="28"/>
        </w:rPr>
        <w:t xml:space="preserve">воспитывать </w:t>
      </w:r>
      <w:r w:rsidRPr="00E070C6">
        <w:rPr>
          <w:sz w:val="28"/>
          <w:szCs w:val="28"/>
        </w:rPr>
        <w:t>гуманистическую направленность,</w:t>
      </w:r>
      <w:r w:rsidRPr="00D04972">
        <w:rPr>
          <w:sz w:val="28"/>
          <w:szCs w:val="28"/>
        </w:rPr>
        <w:t xml:space="preserve"> способность соблюдать </w:t>
      </w:r>
      <w:r w:rsidR="009D0087">
        <w:rPr>
          <w:sz w:val="28"/>
          <w:szCs w:val="28"/>
        </w:rPr>
        <w:br/>
      </w:r>
      <w:r w:rsidRPr="00D04972">
        <w:rPr>
          <w:sz w:val="28"/>
          <w:szCs w:val="28"/>
        </w:rPr>
        <w:t>и отстаивать интересы ребенка с особенностями психофизи</w:t>
      </w:r>
      <w:r>
        <w:rPr>
          <w:sz w:val="28"/>
          <w:szCs w:val="28"/>
        </w:rPr>
        <w:t>ческого развития.</w:t>
      </w:r>
    </w:p>
    <w:p w:rsidR="00425FA4" w:rsidRDefault="00D04780" w:rsidP="00D11ECA">
      <w:pPr>
        <w:pStyle w:val="2"/>
        <w:spacing w:after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Учебная дисциплина «Тифлопедагогика» обеспечивает углубление </w:t>
      </w:r>
      <w:r w:rsidR="009D0087">
        <w:rPr>
          <w:sz w:val="28"/>
          <w:szCs w:val="28"/>
        </w:rPr>
        <w:br/>
      </w:r>
      <w:r>
        <w:rPr>
          <w:sz w:val="28"/>
          <w:szCs w:val="28"/>
        </w:rPr>
        <w:t xml:space="preserve">и профилирование профессиональной подготовки, полученной студентами при изучении таких </w:t>
      </w:r>
      <w:r w:rsidR="00425FA4">
        <w:rPr>
          <w:sz w:val="28"/>
          <w:szCs w:val="28"/>
        </w:rPr>
        <w:t xml:space="preserve">учебных </w:t>
      </w:r>
      <w:r>
        <w:rPr>
          <w:sz w:val="28"/>
          <w:szCs w:val="28"/>
        </w:rPr>
        <w:t>дисциплин</w:t>
      </w:r>
      <w:r w:rsidR="00CB7423">
        <w:rPr>
          <w:sz w:val="28"/>
          <w:szCs w:val="28"/>
        </w:rPr>
        <w:t>,</w:t>
      </w:r>
      <w:r>
        <w:rPr>
          <w:sz w:val="28"/>
          <w:szCs w:val="28"/>
        </w:rPr>
        <w:t xml:space="preserve"> как «Педагогика»</w:t>
      </w:r>
      <w:r w:rsidR="00CB7423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Тифлопсихология</w:t>
      </w:r>
      <w:proofErr w:type="spellEnd"/>
      <w:r>
        <w:rPr>
          <w:sz w:val="28"/>
          <w:szCs w:val="28"/>
        </w:rPr>
        <w:t>»</w:t>
      </w:r>
      <w:r w:rsidR="00CB742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CB7423">
        <w:rPr>
          <w:sz w:val="28"/>
          <w:szCs w:val="28"/>
        </w:rPr>
        <w:t>тесно связана с</w:t>
      </w:r>
      <w:r>
        <w:rPr>
          <w:sz w:val="28"/>
          <w:szCs w:val="28"/>
        </w:rPr>
        <w:t xml:space="preserve"> </w:t>
      </w:r>
      <w:r w:rsidR="00425FA4">
        <w:rPr>
          <w:sz w:val="28"/>
          <w:szCs w:val="28"/>
        </w:rPr>
        <w:t xml:space="preserve">учебными дисциплинами </w:t>
      </w:r>
      <w:r w:rsidR="00425FA4" w:rsidRPr="008059C9">
        <w:rPr>
          <w:sz w:val="28"/>
          <w:szCs w:val="28"/>
        </w:rPr>
        <w:t>«Специальные методики школьного обучения и воспитания»</w:t>
      </w:r>
      <w:r w:rsidR="00CB7423">
        <w:rPr>
          <w:sz w:val="28"/>
          <w:szCs w:val="28"/>
        </w:rPr>
        <w:t xml:space="preserve"> и</w:t>
      </w:r>
      <w:r w:rsidR="00425FA4">
        <w:rPr>
          <w:sz w:val="28"/>
          <w:szCs w:val="28"/>
        </w:rPr>
        <w:t xml:space="preserve"> «</w:t>
      </w:r>
      <w:r w:rsidR="00425FA4" w:rsidRPr="008059C9">
        <w:rPr>
          <w:sz w:val="28"/>
          <w:szCs w:val="28"/>
          <w:lang w:eastAsia="en-US"/>
        </w:rPr>
        <w:t>Методика коррекционно</w:t>
      </w:r>
      <w:r w:rsidR="00425FA4" w:rsidRPr="008059C9">
        <w:rPr>
          <w:sz w:val="28"/>
          <w:szCs w:val="28"/>
        </w:rPr>
        <w:t>-развивающей работы при нарушениях зрения</w:t>
      </w:r>
      <w:r w:rsidR="00425FA4">
        <w:rPr>
          <w:sz w:val="28"/>
          <w:szCs w:val="28"/>
        </w:rPr>
        <w:t>»</w:t>
      </w:r>
      <w:r w:rsidR="00CB7423">
        <w:rPr>
          <w:sz w:val="28"/>
          <w:szCs w:val="28"/>
        </w:rPr>
        <w:t xml:space="preserve">. Для изучения учебной дисциплины «Тифлопедагогика» необходимо также наличие у обучающихся академических компетенций по учебной дисциплине </w:t>
      </w:r>
      <w:r w:rsidR="00425FA4" w:rsidRPr="008059C9">
        <w:rPr>
          <w:sz w:val="28"/>
          <w:szCs w:val="28"/>
        </w:rPr>
        <w:t>«</w:t>
      </w:r>
      <w:proofErr w:type="spellStart"/>
      <w:r w:rsidR="00425FA4" w:rsidRPr="008059C9">
        <w:rPr>
          <w:sz w:val="28"/>
          <w:szCs w:val="28"/>
        </w:rPr>
        <w:t>Тифлотехника</w:t>
      </w:r>
      <w:proofErr w:type="spellEnd"/>
      <w:r w:rsidR="00425FA4" w:rsidRPr="008059C9">
        <w:rPr>
          <w:sz w:val="28"/>
          <w:szCs w:val="28"/>
        </w:rPr>
        <w:t>»</w:t>
      </w:r>
      <w:r w:rsidR="00CB7423">
        <w:rPr>
          <w:sz w:val="28"/>
          <w:szCs w:val="28"/>
        </w:rPr>
        <w:t>, формирование которых необходимо обеспечить в рамках компонента учреждения высшего образования.</w:t>
      </w:r>
    </w:p>
    <w:p w:rsidR="00D04780" w:rsidRPr="00866C4C" w:rsidRDefault="00CB7423" w:rsidP="00D11ECA">
      <w:pPr>
        <w:pStyle w:val="31"/>
        <w:pBdr>
          <w:bottom w:val="single" w:sz="2" w:space="0" w:color="FFFFFF"/>
        </w:pBdr>
        <w:spacing w:after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Типовая учебная п</w:t>
      </w:r>
      <w:r w:rsidR="00D04780" w:rsidRPr="00866C4C">
        <w:rPr>
          <w:sz w:val="28"/>
          <w:szCs w:val="28"/>
        </w:rPr>
        <w:t xml:space="preserve">рограмма </w:t>
      </w:r>
      <w:r>
        <w:rPr>
          <w:sz w:val="28"/>
          <w:szCs w:val="28"/>
        </w:rPr>
        <w:t xml:space="preserve">по </w:t>
      </w:r>
      <w:r w:rsidR="00D04780" w:rsidRPr="00866C4C">
        <w:rPr>
          <w:sz w:val="28"/>
          <w:szCs w:val="28"/>
        </w:rPr>
        <w:t>учебной дисциплин</w:t>
      </w:r>
      <w:r>
        <w:rPr>
          <w:sz w:val="28"/>
          <w:szCs w:val="28"/>
        </w:rPr>
        <w:t>е</w:t>
      </w:r>
      <w:r w:rsidR="00D04780" w:rsidRPr="00866C4C">
        <w:rPr>
          <w:sz w:val="28"/>
          <w:szCs w:val="28"/>
        </w:rPr>
        <w:t xml:space="preserve"> «Тифлопедагогика» обеспечивает овладение академическими (</w:t>
      </w:r>
      <w:r w:rsidR="00D04780">
        <w:rPr>
          <w:sz w:val="28"/>
          <w:szCs w:val="28"/>
        </w:rPr>
        <w:t>у</w:t>
      </w:r>
      <w:r w:rsidR="00D04780" w:rsidRPr="00866C4C">
        <w:rPr>
          <w:sz w:val="28"/>
          <w:szCs w:val="28"/>
        </w:rPr>
        <w:t>меть применять базовые научно-</w:t>
      </w:r>
      <w:r w:rsidR="00D04780" w:rsidRPr="00866C4C">
        <w:rPr>
          <w:sz w:val="28"/>
          <w:szCs w:val="28"/>
        </w:rPr>
        <w:lastRenderedPageBreak/>
        <w:t xml:space="preserve">теоретические знания для решения теоретических и практических задач, </w:t>
      </w:r>
      <w:r w:rsidR="00D04780">
        <w:rPr>
          <w:sz w:val="28"/>
          <w:szCs w:val="28"/>
        </w:rPr>
        <w:t>в</w:t>
      </w:r>
      <w:r w:rsidR="00D04780" w:rsidRPr="00866C4C">
        <w:rPr>
          <w:sz w:val="28"/>
          <w:szCs w:val="28"/>
        </w:rPr>
        <w:t xml:space="preserve">ладеть системным и сравнительным анализом), социально-личностными и профессиональными компетенциями. </w:t>
      </w:r>
    </w:p>
    <w:p w:rsidR="00CB7423" w:rsidRDefault="00D04780" w:rsidP="00D11ECA">
      <w:pPr>
        <w:pStyle w:val="ae"/>
        <w:tabs>
          <w:tab w:val="clear" w:pos="4677"/>
          <w:tab w:val="clear" w:pos="9355"/>
        </w:tabs>
        <w:spacing w:line="276" w:lineRule="auto"/>
        <w:ind w:firstLine="720"/>
        <w:jc w:val="both"/>
        <w:rPr>
          <w:sz w:val="28"/>
          <w:szCs w:val="28"/>
        </w:rPr>
      </w:pPr>
      <w:r w:rsidRPr="00866C4C">
        <w:rPr>
          <w:sz w:val="28"/>
          <w:szCs w:val="28"/>
        </w:rPr>
        <w:t>В</w:t>
      </w:r>
      <w:r w:rsidR="00D7478E">
        <w:rPr>
          <w:sz w:val="28"/>
          <w:szCs w:val="28"/>
        </w:rPr>
        <w:t xml:space="preserve"> результате изучения уч</w:t>
      </w:r>
      <w:r w:rsidR="00F7774A">
        <w:rPr>
          <w:sz w:val="28"/>
          <w:szCs w:val="28"/>
        </w:rPr>
        <w:t>ебной дисциплины студент должен</w:t>
      </w:r>
      <w:r w:rsidR="00CB7423">
        <w:rPr>
          <w:sz w:val="28"/>
          <w:szCs w:val="28"/>
        </w:rPr>
        <w:t>:</w:t>
      </w:r>
    </w:p>
    <w:p w:rsidR="00D04780" w:rsidRPr="00866C4C" w:rsidRDefault="00D04780" w:rsidP="00D11ECA">
      <w:pPr>
        <w:pStyle w:val="ae"/>
        <w:tabs>
          <w:tab w:val="clear" w:pos="4677"/>
          <w:tab w:val="clear" w:pos="9355"/>
        </w:tabs>
        <w:spacing w:line="276" w:lineRule="auto"/>
        <w:ind w:firstLine="720"/>
        <w:jc w:val="both"/>
        <w:rPr>
          <w:i/>
          <w:sz w:val="28"/>
          <w:szCs w:val="28"/>
        </w:rPr>
      </w:pPr>
      <w:r w:rsidRPr="00866C4C">
        <w:rPr>
          <w:i/>
          <w:sz w:val="28"/>
          <w:szCs w:val="28"/>
        </w:rPr>
        <w:t>знать:</w:t>
      </w:r>
    </w:p>
    <w:p w:rsidR="00D04780" w:rsidRDefault="00D04780" w:rsidP="00D11ECA">
      <w:pPr>
        <w:pStyle w:val="ae"/>
        <w:numPr>
          <w:ilvl w:val="0"/>
          <w:numId w:val="13"/>
        </w:numPr>
        <w:tabs>
          <w:tab w:val="clear" w:pos="4677"/>
          <w:tab w:val="clear" w:pos="9355"/>
        </w:tabs>
        <w:spacing w:line="276" w:lineRule="auto"/>
        <w:ind w:left="567" w:hanging="567"/>
        <w:jc w:val="both"/>
        <w:rPr>
          <w:sz w:val="28"/>
          <w:szCs w:val="28"/>
        </w:rPr>
      </w:pPr>
      <w:r w:rsidRPr="00D04972">
        <w:rPr>
          <w:sz w:val="28"/>
          <w:szCs w:val="28"/>
        </w:rPr>
        <w:t xml:space="preserve">процесс </w:t>
      </w:r>
      <w:r>
        <w:rPr>
          <w:sz w:val="28"/>
          <w:szCs w:val="28"/>
        </w:rPr>
        <w:t>развит</w:t>
      </w:r>
      <w:r w:rsidRPr="00D04972">
        <w:rPr>
          <w:sz w:val="28"/>
          <w:szCs w:val="28"/>
        </w:rPr>
        <w:t>ия целей, содержания, методов, форм организации обучения и воспитания детей с нарушениями зрения</w:t>
      </w:r>
      <w:r>
        <w:rPr>
          <w:sz w:val="28"/>
          <w:szCs w:val="28"/>
        </w:rPr>
        <w:t xml:space="preserve"> в исторической ретроспективе;</w:t>
      </w:r>
    </w:p>
    <w:p w:rsidR="00D04780" w:rsidRDefault="00D04780" w:rsidP="00D11ECA">
      <w:pPr>
        <w:pStyle w:val="ae"/>
        <w:numPr>
          <w:ilvl w:val="0"/>
          <w:numId w:val="13"/>
        </w:numPr>
        <w:tabs>
          <w:tab w:val="clear" w:pos="4677"/>
          <w:tab w:val="clear" w:pos="9355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сущность коррекционной направленности обучения и воспитания детей с нарушениями зрения;</w:t>
      </w:r>
    </w:p>
    <w:p w:rsidR="00D04780" w:rsidRDefault="00D04780" w:rsidP="00D11ECA">
      <w:pPr>
        <w:pStyle w:val="ae"/>
        <w:numPr>
          <w:ilvl w:val="0"/>
          <w:numId w:val="13"/>
        </w:numPr>
        <w:tabs>
          <w:tab w:val="clear" w:pos="4677"/>
          <w:tab w:val="clear" w:pos="9355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организации образовательной среды для детей с нарушениями зрения;</w:t>
      </w:r>
    </w:p>
    <w:p w:rsidR="00D04780" w:rsidRPr="00700011" w:rsidRDefault="00D04780" w:rsidP="00D11ECA">
      <w:pPr>
        <w:pStyle w:val="ae"/>
        <w:numPr>
          <w:ilvl w:val="0"/>
          <w:numId w:val="13"/>
        </w:numPr>
        <w:tabs>
          <w:tab w:val="clear" w:pos="4677"/>
          <w:tab w:val="clear" w:pos="9355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основные принципы организации и технологии интегрированного и инклюзивного обучения и воспитания;</w:t>
      </w:r>
    </w:p>
    <w:p w:rsidR="00D04780" w:rsidRPr="0024306C" w:rsidRDefault="00D04780" w:rsidP="00D11ECA">
      <w:pPr>
        <w:pStyle w:val="ae"/>
        <w:tabs>
          <w:tab w:val="clear" w:pos="4677"/>
          <w:tab w:val="clear" w:pos="9355"/>
        </w:tabs>
        <w:spacing w:line="276" w:lineRule="auto"/>
        <w:ind w:firstLine="709"/>
        <w:jc w:val="both"/>
        <w:rPr>
          <w:i/>
          <w:sz w:val="28"/>
          <w:szCs w:val="28"/>
        </w:rPr>
      </w:pPr>
      <w:r w:rsidRPr="0024306C">
        <w:rPr>
          <w:i/>
          <w:sz w:val="28"/>
          <w:szCs w:val="28"/>
        </w:rPr>
        <w:t>уметь:</w:t>
      </w:r>
    </w:p>
    <w:p w:rsidR="00D04780" w:rsidRDefault="00D04780" w:rsidP="00D11ECA">
      <w:pPr>
        <w:pStyle w:val="ae"/>
        <w:numPr>
          <w:ilvl w:val="0"/>
          <w:numId w:val="13"/>
        </w:numPr>
        <w:tabs>
          <w:tab w:val="clear" w:pos="4677"/>
          <w:tab w:val="clear" w:pos="9355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определять образовательный маршрут ребенка с нарушениями зрения, формулировать цели его образования и воспитания;</w:t>
      </w:r>
    </w:p>
    <w:p w:rsidR="00D04780" w:rsidRDefault="00D04780" w:rsidP="00D11ECA">
      <w:pPr>
        <w:pStyle w:val="ae"/>
        <w:numPr>
          <w:ilvl w:val="0"/>
          <w:numId w:val="13"/>
        </w:numPr>
        <w:tabs>
          <w:tab w:val="clear" w:pos="4677"/>
          <w:tab w:val="clear" w:pos="9355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управление учебно-познавательной деятельностью детей с нарушениями зрения;</w:t>
      </w:r>
    </w:p>
    <w:p w:rsidR="00D04780" w:rsidRDefault="00D04780" w:rsidP="00D11ECA">
      <w:pPr>
        <w:pStyle w:val="ae"/>
        <w:numPr>
          <w:ilvl w:val="0"/>
          <w:numId w:val="13"/>
        </w:numPr>
        <w:tabs>
          <w:tab w:val="clear" w:pos="4677"/>
          <w:tab w:val="clear" w:pos="9355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организовывать взаимодействие и осуществлять гармонизацию межличностных отношений в детском коллективе в условиях интегрированного обучения и воспитания и инклюзивного образования;</w:t>
      </w:r>
    </w:p>
    <w:p w:rsidR="00D04780" w:rsidRPr="00700011" w:rsidRDefault="00D04780" w:rsidP="00D11ECA">
      <w:pPr>
        <w:pStyle w:val="ae"/>
        <w:tabs>
          <w:tab w:val="clear" w:pos="4677"/>
          <w:tab w:val="clear" w:pos="9355"/>
        </w:tabs>
        <w:spacing w:line="276" w:lineRule="auto"/>
        <w:ind w:firstLine="709"/>
        <w:jc w:val="both"/>
        <w:rPr>
          <w:i/>
          <w:sz w:val="28"/>
          <w:szCs w:val="28"/>
        </w:rPr>
      </w:pPr>
      <w:r w:rsidRPr="00700011">
        <w:rPr>
          <w:i/>
          <w:sz w:val="28"/>
          <w:szCs w:val="28"/>
        </w:rPr>
        <w:t>владеть:</w:t>
      </w:r>
    </w:p>
    <w:p w:rsidR="00D04780" w:rsidRDefault="00D04780" w:rsidP="00D11ECA">
      <w:pPr>
        <w:pStyle w:val="ae"/>
        <w:numPr>
          <w:ilvl w:val="0"/>
          <w:numId w:val="13"/>
        </w:numPr>
        <w:tabs>
          <w:tab w:val="clear" w:pos="4677"/>
          <w:tab w:val="clear" w:pos="9355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приемами организации и анализа коррекционно-педагогического процесса с детьми с нарушениями зрения;</w:t>
      </w:r>
    </w:p>
    <w:p w:rsidR="00D04780" w:rsidRDefault="00D04780" w:rsidP="00D11ECA">
      <w:pPr>
        <w:pStyle w:val="ae"/>
        <w:numPr>
          <w:ilvl w:val="0"/>
          <w:numId w:val="13"/>
        </w:numPr>
        <w:tabs>
          <w:tab w:val="clear" w:pos="4677"/>
          <w:tab w:val="clear" w:pos="9355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приемами моделирования эффективного взаимодействия участников образовательного процесса в условиях интегрированного обучения и воспитания и инклюзивного образования. </w:t>
      </w:r>
    </w:p>
    <w:p w:rsidR="00D04780" w:rsidRPr="00D04972" w:rsidRDefault="00D04780" w:rsidP="00D11ECA">
      <w:pPr>
        <w:pStyle w:val="a6"/>
        <w:spacing w:line="276" w:lineRule="auto"/>
        <w:ind w:firstLine="709"/>
        <w:rPr>
          <w:szCs w:val="28"/>
        </w:rPr>
      </w:pPr>
      <w:r>
        <w:rPr>
          <w:szCs w:val="28"/>
        </w:rPr>
        <w:t>Учебная дисциплина</w:t>
      </w:r>
      <w:r w:rsidRPr="00D04972">
        <w:rPr>
          <w:szCs w:val="28"/>
        </w:rPr>
        <w:t xml:space="preserve"> </w:t>
      </w:r>
      <w:r>
        <w:rPr>
          <w:szCs w:val="28"/>
        </w:rPr>
        <w:t xml:space="preserve">«Тифлопедагогика» </w:t>
      </w:r>
      <w:r w:rsidRPr="00D04972">
        <w:rPr>
          <w:szCs w:val="28"/>
        </w:rPr>
        <w:t xml:space="preserve">состоит из </w:t>
      </w:r>
      <w:r>
        <w:rPr>
          <w:szCs w:val="28"/>
        </w:rPr>
        <w:t>трех</w:t>
      </w:r>
      <w:r w:rsidRPr="00D04972">
        <w:rPr>
          <w:szCs w:val="28"/>
        </w:rPr>
        <w:t xml:space="preserve"> разделов: «История тифлопедагогики»</w:t>
      </w:r>
      <w:r>
        <w:rPr>
          <w:szCs w:val="28"/>
        </w:rPr>
        <w:t xml:space="preserve">, </w:t>
      </w:r>
      <w:r w:rsidRPr="00D04972">
        <w:rPr>
          <w:szCs w:val="28"/>
        </w:rPr>
        <w:t>«Тифлопедагогика», «</w:t>
      </w:r>
      <w:r w:rsidR="00775C6B" w:rsidRPr="00775C6B">
        <w:rPr>
          <w:szCs w:val="28"/>
        </w:rPr>
        <w:t xml:space="preserve">Интегрированное обучение и </w:t>
      </w:r>
      <w:proofErr w:type="gramStart"/>
      <w:r w:rsidR="00775C6B" w:rsidRPr="00775C6B">
        <w:rPr>
          <w:szCs w:val="28"/>
        </w:rPr>
        <w:t>воспитание</w:t>
      </w:r>
      <w:proofErr w:type="gramEnd"/>
      <w:r w:rsidR="00775C6B" w:rsidRPr="00775C6B">
        <w:rPr>
          <w:szCs w:val="28"/>
        </w:rPr>
        <w:t xml:space="preserve"> и инклюзивное образование детей с особенностями психофизического развития</w:t>
      </w:r>
      <w:r w:rsidRPr="00D04972">
        <w:rPr>
          <w:szCs w:val="28"/>
        </w:rPr>
        <w:t xml:space="preserve">», каждый из которых дополняет знания и умения </w:t>
      </w:r>
      <w:r>
        <w:rPr>
          <w:szCs w:val="28"/>
        </w:rPr>
        <w:t xml:space="preserve">специалистов </w:t>
      </w:r>
      <w:r w:rsidRPr="00D04972">
        <w:rPr>
          <w:szCs w:val="28"/>
        </w:rPr>
        <w:t>в области специального образования.</w:t>
      </w:r>
    </w:p>
    <w:p w:rsidR="00425FA4" w:rsidRPr="00BA5070" w:rsidRDefault="00425FA4" w:rsidP="00425FA4">
      <w:pPr>
        <w:spacing w:line="276" w:lineRule="auto"/>
        <w:ind w:firstLine="660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Pr="00BA5070">
        <w:rPr>
          <w:spacing w:val="1"/>
          <w:sz w:val="28"/>
          <w:szCs w:val="28"/>
        </w:rPr>
        <w:t>ипов</w:t>
      </w:r>
      <w:r>
        <w:rPr>
          <w:spacing w:val="1"/>
          <w:sz w:val="28"/>
          <w:szCs w:val="28"/>
        </w:rPr>
        <w:t>ы</w:t>
      </w:r>
      <w:r w:rsidRPr="00BA5070">
        <w:rPr>
          <w:spacing w:val="1"/>
          <w:sz w:val="28"/>
          <w:szCs w:val="28"/>
        </w:rPr>
        <w:t>м учебн</w:t>
      </w:r>
      <w:r>
        <w:rPr>
          <w:spacing w:val="1"/>
          <w:sz w:val="28"/>
          <w:szCs w:val="28"/>
        </w:rPr>
        <w:t>ым</w:t>
      </w:r>
      <w:r w:rsidRPr="00BA5070">
        <w:rPr>
          <w:spacing w:val="1"/>
          <w:sz w:val="28"/>
          <w:szCs w:val="28"/>
        </w:rPr>
        <w:t xml:space="preserve"> план</w:t>
      </w:r>
      <w:r>
        <w:rPr>
          <w:spacing w:val="1"/>
          <w:sz w:val="28"/>
          <w:szCs w:val="28"/>
        </w:rPr>
        <w:t>ом</w:t>
      </w:r>
      <w:r w:rsidRPr="00BA507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по специальности </w:t>
      </w:r>
      <w:r w:rsidRPr="00BA5070">
        <w:rPr>
          <w:sz w:val="28"/>
          <w:szCs w:val="28"/>
        </w:rPr>
        <w:t>1–03 03 07</w:t>
      </w:r>
      <w:r>
        <w:t xml:space="preserve"> </w:t>
      </w:r>
      <w:r w:rsidRPr="00BA5070">
        <w:rPr>
          <w:sz w:val="28"/>
          <w:szCs w:val="28"/>
        </w:rPr>
        <w:t>«</w:t>
      </w:r>
      <w:r w:rsidRPr="00BA5070">
        <w:rPr>
          <w:sz w:val="28"/>
          <w:szCs w:val="28"/>
          <w:lang w:val="be-BY"/>
        </w:rPr>
        <w:t>Т</w:t>
      </w:r>
      <w:r w:rsidRPr="00BA5070">
        <w:rPr>
          <w:sz w:val="28"/>
          <w:szCs w:val="28"/>
        </w:rPr>
        <w:t>ифлопедагогика»</w:t>
      </w:r>
      <w:r>
        <w:rPr>
          <w:sz w:val="28"/>
          <w:szCs w:val="28"/>
        </w:rPr>
        <w:t xml:space="preserve"> на изучение данной учебной </w:t>
      </w:r>
      <w:r w:rsidRPr="00BA5070">
        <w:rPr>
          <w:spacing w:val="1"/>
          <w:sz w:val="28"/>
          <w:szCs w:val="28"/>
        </w:rPr>
        <w:t>дисциплин</w:t>
      </w:r>
      <w:r>
        <w:rPr>
          <w:spacing w:val="1"/>
          <w:sz w:val="28"/>
          <w:szCs w:val="28"/>
        </w:rPr>
        <w:t>ы отводится</w:t>
      </w:r>
      <w:r w:rsidRPr="00BA5070">
        <w:rPr>
          <w:spacing w:val="1"/>
          <w:sz w:val="28"/>
          <w:szCs w:val="28"/>
        </w:rPr>
        <w:t xml:space="preserve"> 3</w:t>
      </w:r>
      <w:r>
        <w:rPr>
          <w:spacing w:val="1"/>
          <w:sz w:val="28"/>
          <w:szCs w:val="28"/>
        </w:rPr>
        <w:t>1</w:t>
      </w:r>
      <w:r w:rsidRPr="00BA5070">
        <w:rPr>
          <w:spacing w:val="1"/>
          <w:sz w:val="28"/>
          <w:szCs w:val="28"/>
        </w:rPr>
        <w:t>2 час</w:t>
      </w:r>
      <w:r>
        <w:rPr>
          <w:spacing w:val="1"/>
          <w:sz w:val="28"/>
          <w:szCs w:val="28"/>
        </w:rPr>
        <w:t>ов</w:t>
      </w:r>
      <w:r w:rsidRPr="00BA5070">
        <w:rPr>
          <w:spacing w:val="1"/>
          <w:sz w:val="28"/>
          <w:szCs w:val="28"/>
        </w:rPr>
        <w:t xml:space="preserve">, из них </w:t>
      </w:r>
      <w:r>
        <w:rPr>
          <w:spacing w:val="1"/>
          <w:sz w:val="28"/>
          <w:szCs w:val="28"/>
        </w:rPr>
        <w:t xml:space="preserve">158 часов </w:t>
      </w:r>
      <w:r w:rsidR="009D0087" w:rsidRPr="00BA5070">
        <w:rPr>
          <w:sz w:val="28"/>
          <w:szCs w:val="28"/>
        </w:rPr>
        <w:t>–</w:t>
      </w:r>
      <w:r w:rsidR="009D0087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аудиторных (</w:t>
      </w:r>
      <w:r w:rsidR="009D0087">
        <w:rPr>
          <w:spacing w:val="1"/>
          <w:sz w:val="28"/>
          <w:szCs w:val="28"/>
        </w:rPr>
        <w:t>86</w:t>
      </w:r>
      <w:r w:rsidR="009D0087" w:rsidRPr="00BA5070">
        <w:rPr>
          <w:sz w:val="28"/>
          <w:szCs w:val="28"/>
        </w:rPr>
        <w:t xml:space="preserve"> час</w:t>
      </w:r>
      <w:r w:rsidR="009D0087">
        <w:rPr>
          <w:sz w:val="28"/>
          <w:szCs w:val="28"/>
        </w:rPr>
        <w:t>ов</w:t>
      </w:r>
      <w:r w:rsidR="009D0087" w:rsidRPr="00BA5070">
        <w:rPr>
          <w:sz w:val="28"/>
          <w:szCs w:val="28"/>
        </w:rPr>
        <w:t xml:space="preserve"> –</w:t>
      </w:r>
      <w:r w:rsidR="009D0087">
        <w:rPr>
          <w:sz w:val="28"/>
          <w:szCs w:val="28"/>
        </w:rPr>
        <w:t xml:space="preserve"> </w:t>
      </w:r>
      <w:r w:rsidRPr="00BA5070">
        <w:rPr>
          <w:sz w:val="28"/>
          <w:szCs w:val="28"/>
        </w:rPr>
        <w:t>лекци</w:t>
      </w:r>
      <w:r>
        <w:rPr>
          <w:sz w:val="28"/>
          <w:szCs w:val="28"/>
        </w:rPr>
        <w:t>и</w:t>
      </w:r>
      <w:r w:rsidRPr="00BA5070">
        <w:rPr>
          <w:sz w:val="28"/>
          <w:szCs w:val="28"/>
        </w:rPr>
        <w:t xml:space="preserve">, </w:t>
      </w:r>
      <w:r w:rsidR="009D0087">
        <w:rPr>
          <w:spacing w:val="1"/>
          <w:sz w:val="28"/>
          <w:szCs w:val="28"/>
        </w:rPr>
        <w:t>64</w:t>
      </w:r>
      <w:r w:rsidR="009D0087" w:rsidRPr="00BA5070">
        <w:rPr>
          <w:sz w:val="28"/>
          <w:szCs w:val="28"/>
        </w:rPr>
        <w:t xml:space="preserve"> часа –</w:t>
      </w:r>
      <w:r w:rsidR="009D0087">
        <w:rPr>
          <w:sz w:val="28"/>
          <w:szCs w:val="28"/>
        </w:rPr>
        <w:t xml:space="preserve"> </w:t>
      </w:r>
      <w:r w:rsidRPr="00BA5070">
        <w:rPr>
          <w:sz w:val="28"/>
          <w:szCs w:val="28"/>
        </w:rPr>
        <w:t>практически</w:t>
      </w:r>
      <w:r>
        <w:rPr>
          <w:sz w:val="28"/>
          <w:szCs w:val="28"/>
        </w:rPr>
        <w:t>е</w:t>
      </w:r>
      <w:r w:rsidRPr="00BA5070">
        <w:rPr>
          <w:sz w:val="28"/>
          <w:szCs w:val="28"/>
        </w:rPr>
        <w:t xml:space="preserve"> заняти</w:t>
      </w:r>
      <w:r>
        <w:rPr>
          <w:sz w:val="28"/>
          <w:szCs w:val="28"/>
        </w:rPr>
        <w:t>я</w:t>
      </w:r>
      <w:r w:rsidRPr="00BA5070">
        <w:rPr>
          <w:sz w:val="28"/>
          <w:szCs w:val="28"/>
        </w:rPr>
        <w:t xml:space="preserve">, </w:t>
      </w:r>
      <w:r w:rsidR="009D0087">
        <w:rPr>
          <w:sz w:val="28"/>
          <w:szCs w:val="28"/>
        </w:rPr>
        <w:t>8</w:t>
      </w:r>
      <w:r w:rsidR="009D0087" w:rsidRPr="00BA5070">
        <w:rPr>
          <w:sz w:val="28"/>
          <w:szCs w:val="28"/>
        </w:rPr>
        <w:t xml:space="preserve"> час</w:t>
      </w:r>
      <w:r w:rsidR="009D0087">
        <w:rPr>
          <w:sz w:val="28"/>
          <w:szCs w:val="28"/>
        </w:rPr>
        <w:t>ов</w:t>
      </w:r>
      <w:r w:rsidR="009D0087" w:rsidRPr="00BA5070">
        <w:rPr>
          <w:sz w:val="28"/>
          <w:szCs w:val="28"/>
        </w:rPr>
        <w:t xml:space="preserve"> –</w:t>
      </w:r>
      <w:r w:rsidR="009D0087">
        <w:rPr>
          <w:sz w:val="28"/>
          <w:szCs w:val="28"/>
        </w:rPr>
        <w:t xml:space="preserve"> </w:t>
      </w:r>
      <w:r w:rsidRPr="00BA5070">
        <w:rPr>
          <w:sz w:val="28"/>
          <w:szCs w:val="28"/>
        </w:rPr>
        <w:t>лабораторны</w:t>
      </w:r>
      <w:r>
        <w:rPr>
          <w:sz w:val="28"/>
          <w:szCs w:val="28"/>
        </w:rPr>
        <w:t>е</w:t>
      </w:r>
      <w:r w:rsidRPr="00BA5070">
        <w:rPr>
          <w:sz w:val="28"/>
          <w:szCs w:val="28"/>
        </w:rPr>
        <w:t xml:space="preserve"> заняти</w:t>
      </w:r>
      <w:r>
        <w:rPr>
          <w:sz w:val="28"/>
          <w:szCs w:val="28"/>
        </w:rPr>
        <w:t>я)</w:t>
      </w:r>
      <w:r w:rsidRPr="00BA5070">
        <w:rPr>
          <w:sz w:val="28"/>
          <w:szCs w:val="28"/>
        </w:rPr>
        <w:t>.</w:t>
      </w:r>
    </w:p>
    <w:p w:rsidR="00425FA4" w:rsidRDefault="00425FA4" w:rsidP="00425FA4">
      <w:pPr>
        <w:spacing w:line="276" w:lineRule="auto"/>
        <w:ind w:firstLine="680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>Рекомендуемые формы текущего контроля – экзамены и зачеты.</w:t>
      </w:r>
    </w:p>
    <w:p w:rsidR="00D04780" w:rsidRDefault="00D04780" w:rsidP="00D11ECA">
      <w:pPr>
        <w:spacing w:line="276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04780" w:rsidRDefault="00D04780" w:rsidP="00D11ECA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Примерный </w:t>
      </w:r>
      <w:r w:rsidRPr="00D04972">
        <w:rPr>
          <w:b/>
          <w:sz w:val="28"/>
          <w:szCs w:val="28"/>
        </w:rPr>
        <w:t>ТЕМАТИЧЕСКИЙ ПЛАН</w:t>
      </w:r>
    </w:p>
    <w:p w:rsidR="004F1C83" w:rsidRDefault="004F1C83" w:rsidP="00D11ECA">
      <w:pPr>
        <w:spacing w:line="276" w:lineRule="auto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7"/>
        <w:gridCol w:w="6662"/>
        <w:gridCol w:w="708"/>
        <w:gridCol w:w="709"/>
        <w:gridCol w:w="709"/>
        <w:gridCol w:w="709"/>
      </w:tblGrid>
      <w:tr w:rsidR="004F1C83" w:rsidRPr="00BA5070" w:rsidTr="00E42632">
        <w:trPr>
          <w:trHeight w:val="417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1C83" w:rsidRPr="00BA5070" w:rsidRDefault="004F1C83" w:rsidP="00E42632">
            <w:pPr>
              <w:rPr>
                <w:b/>
                <w:sz w:val="28"/>
                <w:szCs w:val="28"/>
              </w:rPr>
            </w:pPr>
            <w:r w:rsidRPr="00BA5070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A5070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BA5070">
              <w:rPr>
                <w:sz w:val="28"/>
                <w:szCs w:val="28"/>
              </w:rPr>
              <w:t>/</w:t>
            </w:r>
            <w:proofErr w:type="spellStart"/>
            <w:r w:rsidRPr="00BA5070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1C83" w:rsidRPr="00BA5070" w:rsidRDefault="004F1C83" w:rsidP="00E42632">
            <w:pPr>
              <w:jc w:val="center"/>
              <w:rPr>
                <w:b/>
                <w:sz w:val="28"/>
                <w:szCs w:val="28"/>
              </w:rPr>
            </w:pPr>
            <w:r w:rsidRPr="00BA5070">
              <w:rPr>
                <w:b/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1C83" w:rsidRPr="00BA5070" w:rsidRDefault="004F1C83" w:rsidP="00E42632">
            <w:pPr>
              <w:jc w:val="center"/>
              <w:rPr>
                <w:b/>
                <w:sz w:val="28"/>
                <w:szCs w:val="28"/>
              </w:rPr>
            </w:pPr>
            <w:r w:rsidRPr="00BA5070">
              <w:rPr>
                <w:b/>
                <w:sz w:val="28"/>
                <w:szCs w:val="28"/>
              </w:rPr>
              <w:t xml:space="preserve">Количество </w:t>
            </w:r>
            <w:r>
              <w:rPr>
                <w:b/>
                <w:sz w:val="28"/>
                <w:szCs w:val="28"/>
              </w:rPr>
              <w:t xml:space="preserve">аудиторных </w:t>
            </w:r>
            <w:r w:rsidRPr="00BA5070">
              <w:rPr>
                <w:b/>
                <w:sz w:val="28"/>
                <w:szCs w:val="28"/>
              </w:rPr>
              <w:t>часов</w:t>
            </w:r>
          </w:p>
        </w:tc>
      </w:tr>
      <w:tr w:rsidR="004F1C83" w:rsidRPr="00BA5070" w:rsidTr="00E42632">
        <w:trPr>
          <w:cantSplit/>
          <w:trHeight w:val="2057"/>
        </w:trPr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C83" w:rsidRPr="00BA5070" w:rsidRDefault="004F1C83" w:rsidP="00E42632">
            <w:pPr>
              <w:rPr>
                <w:sz w:val="28"/>
                <w:szCs w:val="28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C83" w:rsidRPr="00BA5070" w:rsidRDefault="004F1C83" w:rsidP="00E4263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4F1C83" w:rsidRPr="00BA5070" w:rsidRDefault="004F1C83" w:rsidP="00E42632">
            <w:pPr>
              <w:widowControl w:val="0"/>
              <w:tabs>
                <w:tab w:val="left" w:pos="979"/>
              </w:tabs>
              <w:ind w:left="113" w:right="113"/>
              <w:jc w:val="center"/>
              <w:rPr>
                <w:bCs/>
                <w:sz w:val="28"/>
                <w:szCs w:val="28"/>
              </w:rPr>
            </w:pPr>
            <w:r w:rsidRPr="00BA5070">
              <w:rPr>
                <w:bCs/>
                <w:sz w:val="28"/>
                <w:szCs w:val="28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4F1C83" w:rsidRPr="00BA5070" w:rsidRDefault="004F1C83" w:rsidP="00E42632">
            <w:pPr>
              <w:widowControl w:val="0"/>
              <w:ind w:left="113" w:right="113"/>
              <w:jc w:val="center"/>
              <w:rPr>
                <w:bCs/>
                <w:sz w:val="28"/>
                <w:szCs w:val="28"/>
              </w:rPr>
            </w:pPr>
            <w:r w:rsidRPr="00BA5070">
              <w:rPr>
                <w:bCs/>
                <w:sz w:val="28"/>
                <w:szCs w:val="28"/>
              </w:rPr>
              <w:t>лекции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4F1C83" w:rsidRPr="00BA5070" w:rsidRDefault="004F1C83" w:rsidP="00E42632">
            <w:pPr>
              <w:widowControl w:val="0"/>
              <w:spacing w:line="24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</w:t>
            </w:r>
            <w:r w:rsidRPr="00BA5070">
              <w:rPr>
                <w:bCs/>
                <w:sz w:val="28"/>
                <w:szCs w:val="28"/>
              </w:rPr>
              <w:t>рактические</w:t>
            </w:r>
            <w:r>
              <w:rPr>
                <w:bCs/>
                <w:sz w:val="28"/>
                <w:szCs w:val="28"/>
              </w:rPr>
              <w:t xml:space="preserve"> занятия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4F1C83" w:rsidRPr="00BA5070" w:rsidRDefault="004F1C83" w:rsidP="00E42632">
            <w:pPr>
              <w:widowControl w:val="0"/>
              <w:spacing w:line="24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</w:t>
            </w:r>
            <w:r w:rsidRPr="00BA5070">
              <w:rPr>
                <w:bCs/>
                <w:sz w:val="28"/>
                <w:szCs w:val="28"/>
              </w:rPr>
              <w:t>абораторные</w:t>
            </w:r>
            <w:r>
              <w:rPr>
                <w:bCs/>
                <w:sz w:val="28"/>
                <w:szCs w:val="28"/>
              </w:rPr>
              <w:t xml:space="preserve"> занятия</w:t>
            </w:r>
          </w:p>
        </w:tc>
      </w:tr>
    </w:tbl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6"/>
        <w:gridCol w:w="6703"/>
        <w:gridCol w:w="709"/>
        <w:gridCol w:w="709"/>
        <w:gridCol w:w="709"/>
        <w:gridCol w:w="708"/>
      </w:tblGrid>
      <w:tr w:rsidR="004F1C83" w:rsidRPr="00A34DC3" w:rsidTr="00F20352">
        <w:trPr>
          <w:trHeight w:val="633"/>
        </w:trPr>
        <w:tc>
          <w:tcPr>
            <w:tcW w:w="7479" w:type="dxa"/>
            <w:gridSpan w:val="2"/>
            <w:vAlign w:val="center"/>
          </w:tcPr>
          <w:p w:rsidR="00F20352" w:rsidRPr="000174CF" w:rsidRDefault="004F1C83" w:rsidP="00F20352">
            <w:pPr>
              <w:pStyle w:val="a5"/>
              <w:rPr>
                <w:sz w:val="28"/>
                <w:szCs w:val="28"/>
              </w:rPr>
            </w:pPr>
            <w:r w:rsidRPr="00700011">
              <w:rPr>
                <w:b/>
                <w:sz w:val="28"/>
                <w:szCs w:val="28"/>
              </w:rPr>
              <w:t>Раздел 1. История тифлопедагогики</w:t>
            </w:r>
          </w:p>
        </w:tc>
        <w:tc>
          <w:tcPr>
            <w:tcW w:w="709" w:type="dxa"/>
            <w:vAlign w:val="center"/>
          </w:tcPr>
          <w:p w:rsidR="004F1C83" w:rsidRPr="00700AA5" w:rsidRDefault="004F1C83" w:rsidP="00F20352">
            <w:pPr>
              <w:pStyle w:val="a5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700AA5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709" w:type="dxa"/>
            <w:vAlign w:val="center"/>
          </w:tcPr>
          <w:p w:rsidR="004F1C83" w:rsidRPr="00700AA5" w:rsidRDefault="004F1C83" w:rsidP="00F20352">
            <w:pPr>
              <w:pStyle w:val="a5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700AA5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709" w:type="dxa"/>
            <w:vAlign w:val="center"/>
          </w:tcPr>
          <w:p w:rsidR="004F1C83" w:rsidRPr="00700AA5" w:rsidRDefault="004F1C83" w:rsidP="00F20352">
            <w:pPr>
              <w:pStyle w:val="a5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700AA5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708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F1C83" w:rsidRPr="00A34DC3" w:rsidTr="00F20352">
        <w:tc>
          <w:tcPr>
            <w:tcW w:w="776" w:type="dxa"/>
          </w:tcPr>
          <w:p w:rsidR="004F1C83" w:rsidRPr="00A34DC3" w:rsidRDefault="004F1C83" w:rsidP="00D11ECA">
            <w:pPr>
              <w:tabs>
                <w:tab w:val="left" w:pos="1200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1.1</w:t>
            </w:r>
          </w:p>
        </w:tc>
        <w:tc>
          <w:tcPr>
            <w:tcW w:w="6703" w:type="dxa"/>
          </w:tcPr>
          <w:p w:rsidR="004F1C83" w:rsidRPr="00A34DC3" w:rsidRDefault="004F1C83" w:rsidP="009B2B47">
            <w:pPr>
              <w:pStyle w:val="a5"/>
              <w:rPr>
                <w:sz w:val="28"/>
                <w:szCs w:val="28"/>
              </w:rPr>
            </w:pPr>
            <w:r w:rsidRPr="000174CF">
              <w:rPr>
                <w:sz w:val="28"/>
                <w:szCs w:val="28"/>
              </w:rPr>
              <w:t>Предмет, задачи и исходные методологические основы истории тифлопедагогики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pStyle w:val="a5"/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pStyle w:val="a5"/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pStyle w:val="a5"/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-</w:t>
            </w:r>
          </w:p>
        </w:tc>
        <w:tc>
          <w:tcPr>
            <w:tcW w:w="708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-</w:t>
            </w:r>
          </w:p>
        </w:tc>
      </w:tr>
      <w:tr w:rsidR="004F1C83" w:rsidRPr="00A34DC3" w:rsidTr="00F20352">
        <w:tc>
          <w:tcPr>
            <w:tcW w:w="776" w:type="dxa"/>
          </w:tcPr>
          <w:p w:rsidR="004F1C83" w:rsidRPr="00A34DC3" w:rsidRDefault="004F1C83" w:rsidP="00D11ECA">
            <w:pPr>
              <w:tabs>
                <w:tab w:val="left" w:pos="1200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1.2</w:t>
            </w:r>
          </w:p>
        </w:tc>
        <w:tc>
          <w:tcPr>
            <w:tcW w:w="6703" w:type="dxa"/>
          </w:tcPr>
          <w:p w:rsidR="004F1C83" w:rsidRPr="00A34DC3" w:rsidRDefault="004F1C83" w:rsidP="009B2B47">
            <w:pPr>
              <w:pStyle w:val="a5"/>
              <w:rPr>
                <w:sz w:val="28"/>
                <w:szCs w:val="28"/>
              </w:rPr>
            </w:pPr>
            <w:r w:rsidRPr="000174CF">
              <w:rPr>
                <w:sz w:val="28"/>
                <w:szCs w:val="28"/>
              </w:rPr>
              <w:t>Развитие тифлопедагогической мысли в первый период эволюции отношения общества и государства к людям с особенностями психофизического развития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pStyle w:val="a5"/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pStyle w:val="a5"/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pStyle w:val="a5"/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-</w:t>
            </w:r>
          </w:p>
        </w:tc>
      </w:tr>
      <w:tr w:rsidR="004F1C83" w:rsidRPr="00A34DC3" w:rsidTr="00F20352">
        <w:tc>
          <w:tcPr>
            <w:tcW w:w="776" w:type="dxa"/>
          </w:tcPr>
          <w:p w:rsidR="004F1C83" w:rsidRPr="00A34DC3" w:rsidRDefault="004F1C83" w:rsidP="00D11ECA">
            <w:pPr>
              <w:tabs>
                <w:tab w:val="left" w:pos="1200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1.3</w:t>
            </w:r>
          </w:p>
        </w:tc>
        <w:tc>
          <w:tcPr>
            <w:tcW w:w="6703" w:type="dxa"/>
          </w:tcPr>
          <w:p w:rsidR="004F1C83" w:rsidRPr="00A34DC3" w:rsidRDefault="004F1C83" w:rsidP="009B2B47">
            <w:pPr>
              <w:pStyle w:val="a5"/>
              <w:rPr>
                <w:sz w:val="28"/>
                <w:szCs w:val="28"/>
              </w:rPr>
            </w:pPr>
            <w:r w:rsidRPr="000174CF">
              <w:rPr>
                <w:sz w:val="28"/>
                <w:szCs w:val="28"/>
              </w:rPr>
              <w:t>Зарождение и распространение идей об обучении слепых во второй период эволюции отношения общества и государства к людям с особенностями психофизического развития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pStyle w:val="a5"/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pStyle w:val="a5"/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pStyle w:val="a5"/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-</w:t>
            </w:r>
          </w:p>
        </w:tc>
      </w:tr>
      <w:tr w:rsidR="004F1C83" w:rsidRPr="00A34DC3" w:rsidTr="00F20352">
        <w:tc>
          <w:tcPr>
            <w:tcW w:w="776" w:type="dxa"/>
          </w:tcPr>
          <w:p w:rsidR="004F1C83" w:rsidRPr="00A34DC3" w:rsidRDefault="004F1C83" w:rsidP="00D11ECA">
            <w:pPr>
              <w:tabs>
                <w:tab w:val="left" w:pos="1200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1.4</w:t>
            </w:r>
          </w:p>
        </w:tc>
        <w:tc>
          <w:tcPr>
            <w:tcW w:w="6703" w:type="dxa"/>
          </w:tcPr>
          <w:p w:rsidR="004F1C83" w:rsidRPr="00A34DC3" w:rsidRDefault="004F1C83" w:rsidP="009B2B47">
            <w:pPr>
              <w:pStyle w:val="a5"/>
              <w:rPr>
                <w:sz w:val="28"/>
                <w:szCs w:val="28"/>
              </w:rPr>
            </w:pPr>
            <w:r w:rsidRPr="000174CF">
              <w:rPr>
                <w:sz w:val="28"/>
                <w:szCs w:val="28"/>
              </w:rPr>
              <w:t>Становление тифлопедагогики как самостоятельной отрасли знаний в третий период эволюции отношения общества и государства к людям с особенностями психофизического развития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pStyle w:val="a5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pStyle w:val="a5"/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pStyle w:val="a5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-</w:t>
            </w:r>
          </w:p>
        </w:tc>
      </w:tr>
      <w:tr w:rsidR="004F1C83" w:rsidRPr="00A34DC3" w:rsidTr="00F20352">
        <w:tc>
          <w:tcPr>
            <w:tcW w:w="776" w:type="dxa"/>
          </w:tcPr>
          <w:p w:rsidR="004F1C83" w:rsidRPr="00A34DC3" w:rsidRDefault="004F1C83" w:rsidP="00D11ECA">
            <w:pPr>
              <w:tabs>
                <w:tab w:val="left" w:pos="1200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1.5</w:t>
            </w:r>
          </w:p>
        </w:tc>
        <w:tc>
          <w:tcPr>
            <w:tcW w:w="6703" w:type="dxa"/>
          </w:tcPr>
          <w:p w:rsidR="004F1C83" w:rsidRPr="00A34DC3" w:rsidRDefault="004F1C83" w:rsidP="009B2B47">
            <w:pPr>
              <w:pStyle w:val="a5"/>
              <w:rPr>
                <w:sz w:val="28"/>
                <w:szCs w:val="28"/>
              </w:rPr>
            </w:pPr>
            <w:r w:rsidRPr="000174CF">
              <w:rPr>
                <w:sz w:val="28"/>
                <w:szCs w:val="28"/>
              </w:rPr>
              <w:t>Развитие теории и практики образования людей с нарушениями зрения в четвертый период эволюции отношения общества и государства к людям с особенностями психофизического развития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pStyle w:val="a5"/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pStyle w:val="a5"/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pStyle w:val="a5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A34DC3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08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-</w:t>
            </w:r>
          </w:p>
        </w:tc>
      </w:tr>
      <w:tr w:rsidR="004F1C83" w:rsidRPr="00A34DC3" w:rsidTr="00F20352">
        <w:tc>
          <w:tcPr>
            <w:tcW w:w="776" w:type="dxa"/>
          </w:tcPr>
          <w:p w:rsidR="004F1C83" w:rsidRPr="00A34DC3" w:rsidRDefault="004F1C83" w:rsidP="00D11ECA">
            <w:pPr>
              <w:tabs>
                <w:tab w:val="left" w:pos="1200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1.6</w:t>
            </w:r>
          </w:p>
        </w:tc>
        <w:tc>
          <w:tcPr>
            <w:tcW w:w="6703" w:type="dxa"/>
          </w:tcPr>
          <w:p w:rsidR="004F1C83" w:rsidRPr="00A34DC3" w:rsidRDefault="004F1C83" w:rsidP="009B2B47">
            <w:pPr>
              <w:pStyle w:val="a5"/>
              <w:rPr>
                <w:sz w:val="28"/>
                <w:szCs w:val="28"/>
              </w:rPr>
            </w:pPr>
            <w:r w:rsidRPr="000174CF">
              <w:rPr>
                <w:sz w:val="28"/>
                <w:szCs w:val="28"/>
              </w:rPr>
              <w:t>Развитие интеграционных тенденций в образовании людей с нарушениями зрения в пятый период эволюции отношения общества и государства к людям с особенностями психофизического развития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pStyle w:val="a5"/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pStyle w:val="a5"/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pStyle w:val="a5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A34DC3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08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-</w:t>
            </w:r>
          </w:p>
        </w:tc>
      </w:tr>
      <w:tr w:rsidR="009B2B47" w:rsidRPr="00A34DC3" w:rsidTr="00F20352">
        <w:trPr>
          <w:trHeight w:val="613"/>
        </w:trPr>
        <w:tc>
          <w:tcPr>
            <w:tcW w:w="7479" w:type="dxa"/>
            <w:gridSpan w:val="2"/>
            <w:vAlign w:val="center"/>
          </w:tcPr>
          <w:p w:rsidR="009B2B47" w:rsidRPr="00F667E3" w:rsidRDefault="009B2B47" w:rsidP="00F20352">
            <w:pPr>
              <w:rPr>
                <w:sz w:val="28"/>
                <w:szCs w:val="28"/>
              </w:rPr>
            </w:pPr>
            <w:r w:rsidRPr="00700011">
              <w:rPr>
                <w:b/>
                <w:sz w:val="28"/>
                <w:szCs w:val="28"/>
              </w:rPr>
              <w:t>Раздел 2. Тифлопедагогика</w:t>
            </w:r>
          </w:p>
        </w:tc>
        <w:tc>
          <w:tcPr>
            <w:tcW w:w="709" w:type="dxa"/>
            <w:vAlign w:val="center"/>
          </w:tcPr>
          <w:p w:rsidR="009B2B47" w:rsidRPr="00700AA5" w:rsidRDefault="009B2B47" w:rsidP="00F20352">
            <w:pPr>
              <w:jc w:val="center"/>
              <w:rPr>
                <w:b/>
                <w:sz w:val="28"/>
                <w:szCs w:val="28"/>
              </w:rPr>
            </w:pPr>
            <w:r w:rsidRPr="00700AA5">
              <w:rPr>
                <w:b/>
                <w:sz w:val="28"/>
                <w:szCs w:val="28"/>
              </w:rPr>
              <w:t>74</w:t>
            </w:r>
          </w:p>
        </w:tc>
        <w:tc>
          <w:tcPr>
            <w:tcW w:w="709" w:type="dxa"/>
            <w:vAlign w:val="center"/>
          </w:tcPr>
          <w:p w:rsidR="009B2B47" w:rsidRPr="00700AA5" w:rsidRDefault="009B2B47" w:rsidP="00F2035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700AA5"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709" w:type="dxa"/>
            <w:vAlign w:val="center"/>
          </w:tcPr>
          <w:p w:rsidR="009B2B47" w:rsidRPr="00700AA5" w:rsidRDefault="009B2B47" w:rsidP="00F2035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700AA5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708" w:type="dxa"/>
            <w:vAlign w:val="center"/>
          </w:tcPr>
          <w:p w:rsidR="009B2B47" w:rsidRPr="00700AA5" w:rsidRDefault="009B2B47" w:rsidP="00F2035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700AA5">
              <w:rPr>
                <w:b/>
                <w:sz w:val="28"/>
                <w:szCs w:val="28"/>
              </w:rPr>
              <w:t>4</w:t>
            </w:r>
          </w:p>
        </w:tc>
      </w:tr>
      <w:tr w:rsidR="009B2B47" w:rsidRPr="00A34DC3" w:rsidTr="00F20352">
        <w:trPr>
          <w:trHeight w:val="583"/>
        </w:trPr>
        <w:tc>
          <w:tcPr>
            <w:tcW w:w="7479" w:type="dxa"/>
            <w:gridSpan w:val="2"/>
            <w:vAlign w:val="center"/>
          </w:tcPr>
          <w:p w:rsidR="009B2B47" w:rsidRPr="00F667E3" w:rsidRDefault="009B2B47" w:rsidP="00F20352">
            <w:pPr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Подраздел 2.1. Общие вопросы тифлопедагогики</w:t>
            </w:r>
          </w:p>
        </w:tc>
        <w:tc>
          <w:tcPr>
            <w:tcW w:w="709" w:type="dxa"/>
            <w:vAlign w:val="center"/>
          </w:tcPr>
          <w:p w:rsidR="009B2B47" w:rsidRPr="00A34DC3" w:rsidRDefault="009B2B47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9B2B47" w:rsidRPr="00A34DC3" w:rsidRDefault="009B2B47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9B2B47" w:rsidRPr="00A34DC3" w:rsidRDefault="009B2B47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9B2B47" w:rsidRPr="00A34DC3" w:rsidRDefault="009B2B47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F1C83" w:rsidRPr="00A34DC3" w:rsidTr="00F20352">
        <w:trPr>
          <w:trHeight w:val="562"/>
        </w:trPr>
        <w:tc>
          <w:tcPr>
            <w:tcW w:w="776" w:type="dxa"/>
          </w:tcPr>
          <w:p w:rsidR="004F1C83" w:rsidRPr="00A34DC3" w:rsidRDefault="004F1C83" w:rsidP="00D11ECA">
            <w:pPr>
              <w:tabs>
                <w:tab w:val="left" w:pos="1200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2.1.1</w:t>
            </w:r>
          </w:p>
        </w:tc>
        <w:tc>
          <w:tcPr>
            <w:tcW w:w="6703" w:type="dxa"/>
          </w:tcPr>
          <w:p w:rsidR="004F1C83" w:rsidRPr="00A34DC3" w:rsidRDefault="004F1C83" w:rsidP="009B2B47">
            <w:pPr>
              <w:rPr>
                <w:sz w:val="28"/>
                <w:szCs w:val="28"/>
              </w:rPr>
            </w:pPr>
            <w:r w:rsidRPr="00F667E3">
              <w:rPr>
                <w:sz w:val="28"/>
                <w:szCs w:val="28"/>
              </w:rPr>
              <w:t xml:space="preserve">Тифлопедагогика в системе наук о человеке 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-</w:t>
            </w:r>
          </w:p>
        </w:tc>
        <w:tc>
          <w:tcPr>
            <w:tcW w:w="708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-</w:t>
            </w:r>
          </w:p>
        </w:tc>
      </w:tr>
      <w:tr w:rsidR="004F1C83" w:rsidRPr="00A34DC3" w:rsidTr="00F20352">
        <w:trPr>
          <w:trHeight w:val="841"/>
        </w:trPr>
        <w:tc>
          <w:tcPr>
            <w:tcW w:w="776" w:type="dxa"/>
          </w:tcPr>
          <w:p w:rsidR="004F1C83" w:rsidRPr="00A34DC3" w:rsidRDefault="004F1C83" w:rsidP="00D11ECA">
            <w:pPr>
              <w:tabs>
                <w:tab w:val="left" w:pos="1200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2.1.2</w:t>
            </w:r>
          </w:p>
        </w:tc>
        <w:tc>
          <w:tcPr>
            <w:tcW w:w="6703" w:type="dxa"/>
          </w:tcPr>
          <w:p w:rsidR="004F1C83" w:rsidRPr="00A34DC3" w:rsidRDefault="004F1C83" w:rsidP="009B2B47">
            <w:pPr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Педагогическая характеристика детей с нарушениями зрения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-</w:t>
            </w:r>
          </w:p>
        </w:tc>
      </w:tr>
      <w:tr w:rsidR="004F1C83" w:rsidRPr="00A34DC3" w:rsidTr="00F20352">
        <w:trPr>
          <w:trHeight w:val="415"/>
        </w:trPr>
        <w:tc>
          <w:tcPr>
            <w:tcW w:w="776" w:type="dxa"/>
          </w:tcPr>
          <w:p w:rsidR="004F1C83" w:rsidRPr="00A34DC3" w:rsidRDefault="004F1C83" w:rsidP="00D11ECA">
            <w:pPr>
              <w:tabs>
                <w:tab w:val="left" w:pos="1200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2.1.3</w:t>
            </w:r>
          </w:p>
        </w:tc>
        <w:tc>
          <w:tcPr>
            <w:tcW w:w="6703" w:type="dxa"/>
          </w:tcPr>
          <w:p w:rsidR="004F1C83" w:rsidRPr="00A34DC3" w:rsidRDefault="004F1C83" w:rsidP="009B2B47">
            <w:pPr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Система образования детей с нарушениями зрения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-</w:t>
            </w:r>
          </w:p>
        </w:tc>
      </w:tr>
      <w:tr w:rsidR="009B2B47" w:rsidRPr="00A34DC3" w:rsidTr="00F20352">
        <w:trPr>
          <w:trHeight w:val="840"/>
        </w:trPr>
        <w:tc>
          <w:tcPr>
            <w:tcW w:w="7479" w:type="dxa"/>
            <w:gridSpan w:val="2"/>
            <w:vAlign w:val="center"/>
          </w:tcPr>
          <w:p w:rsidR="009B2B47" w:rsidRPr="007F7A17" w:rsidRDefault="009B2B47" w:rsidP="009B2B47">
            <w:pPr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lastRenderedPageBreak/>
              <w:t>Подраздел 2.2. Теория целостного коррекционно-педагогического процесса</w:t>
            </w:r>
          </w:p>
        </w:tc>
        <w:tc>
          <w:tcPr>
            <w:tcW w:w="709" w:type="dxa"/>
            <w:vAlign w:val="center"/>
          </w:tcPr>
          <w:p w:rsidR="009B2B47" w:rsidRPr="00A34DC3" w:rsidRDefault="009B2B47" w:rsidP="00F203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9B2B47" w:rsidRPr="00A34DC3" w:rsidRDefault="009B2B47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9B2B47" w:rsidRPr="00A34DC3" w:rsidRDefault="009B2B47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9B2B47" w:rsidRPr="00A34DC3" w:rsidRDefault="009B2B47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F1C83" w:rsidRPr="00A34DC3" w:rsidTr="00F20352">
        <w:tc>
          <w:tcPr>
            <w:tcW w:w="776" w:type="dxa"/>
          </w:tcPr>
          <w:p w:rsidR="004F1C83" w:rsidRPr="007F7A17" w:rsidRDefault="004F1C83" w:rsidP="00D11ECA">
            <w:pPr>
              <w:tabs>
                <w:tab w:val="left" w:pos="1200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7F7A17">
              <w:rPr>
                <w:sz w:val="28"/>
                <w:szCs w:val="28"/>
              </w:rPr>
              <w:t>2.2.1</w:t>
            </w:r>
          </w:p>
        </w:tc>
        <w:tc>
          <w:tcPr>
            <w:tcW w:w="6703" w:type="dxa"/>
          </w:tcPr>
          <w:p w:rsidR="004F1C83" w:rsidRPr="007F7A17" w:rsidRDefault="004F1C83" w:rsidP="009B2B47">
            <w:pPr>
              <w:rPr>
                <w:sz w:val="28"/>
                <w:szCs w:val="28"/>
              </w:rPr>
            </w:pPr>
            <w:r w:rsidRPr="007F7A17">
              <w:rPr>
                <w:sz w:val="28"/>
                <w:szCs w:val="28"/>
              </w:rPr>
              <w:t>Организация коррекционно-педагогического процесса с детьми с нарушениями зрения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-</w:t>
            </w:r>
          </w:p>
        </w:tc>
      </w:tr>
      <w:tr w:rsidR="004F1C83" w:rsidRPr="00A34DC3" w:rsidTr="00F20352">
        <w:tc>
          <w:tcPr>
            <w:tcW w:w="776" w:type="dxa"/>
          </w:tcPr>
          <w:p w:rsidR="004F1C83" w:rsidRPr="0072452D" w:rsidRDefault="004F1C83" w:rsidP="00D11ECA">
            <w:pPr>
              <w:tabs>
                <w:tab w:val="left" w:pos="1200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72452D">
              <w:rPr>
                <w:sz w:val="28"/>
                <w:szCs w:val="28"/>
              </w:rPr>
              <w:t>2.2.2</w:t>
            </w:r>
          </w:p>
        </w:tc>
        <w:tc>
          <w:tcPr>
            <w:tcW w:w="6703" w:type="dxa"/>
          </w:tcPr>
          <w:p w:rsidR="004F1C83" w:rsidRPr="0072452D" w:rsidRDefault="004F1C83" w:rsidP="009B2B47">
            <w:pPr>
              <w:rPr>
                <w:sz w:val="28"/>
                <w:szCs w:val="28"/>
              </w:rPr>
            </w:pPr>
            <w:r w:rsidRPr="0072452D">
              <w:rPr>
                <w:sz w:val="28"/>
                <w:szCs w:val="28"/>
              </w:rPr>
              <w:t>Научно-методические основы организации образовательной среды для детей с нарушениями зрения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-</w:t>
            </w:r>
          </w:p>
        </w:tc>
      </w:tr>
      <w:tr w:rsidR="009B2B47" w:rsidRPr="00A34DC3" w:rsidTr="00F20352">
        <w:trPr>
          <w:trHeight w:val="1254"/>
        </w:trPr>
        <w:tc>
          <w:tcPr>
            <w:tcW w:w="7479" w:type="dxa"/>
            <w:gridSpan w:val="2"/>
            <w:vAlign w:val="center"/>
          </w:tcPr>
          <w:p w:rsidR="009B2B47" w:rsidRPr="00A34DC3" w:rsidRDefault="009B2B47" w:rsidP="009B2B47">
            <w:pPr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 xml:space="preserve">Подраздел 2.3. </w:t>
            </w:r>
            <w:r w:rsidRPr="00E72EBB">
              <w:rPr>
                <w:sz w:val="28"/>
                <w:szCs w:val="28"/>
              </w:rPr>
              <w:t>Организационно-методические основы обучения и воспитания школьников с нарушениями зрения в целостном коррекционно-педагогическом процессе</w:t>
            </w:r>
          </w:p>
        </w:tc>
        <w:tc>
          <w:tcPr>
            <w:tcW w:w="709" w:type="dxa"/>
            <w:vAlign w:val="center"/>
          </w:tcPr>
          <w:p w:rsidR="009B2B47" w:rsidRDefault="009B2B47" w:rsidP="00F203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9B2B47" w:rsidRPr="00A34DC3" w:rsidRDefault="009B2B47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9B2B47" w:rsidRPr="00A34DC3" w:rsidRDefault="009B2B47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9B2B47" w:rsidRPr="00A34DC3" w:rsidRDefault="009B2B47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F1C83" w:rsidRPr="00A34DC3" w:rsidTr="00F20352">
        <w:tc>
          <w:tcPr>
            <w:tcW w:w="776" w:type="dxa"/>
          </w:tcPr>
          <w:p w:rsidR="004F1C83" w:rsidRPr="00A34DC3" w:rsidRDefault="004F1C83" w:rsidP="00D11ECA">
            <w:pPr>
              <w:tabs>
                <w:tab w:val="left" w:pos="1200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2.3.1</w:t>
            </w:r>
          </w:p>
        </w:tc>
        <w:tc>
          <w:tcPr>
            <w:tcW w:w="6703" w:type="dxa"/>
          </w:tcPr>
          <w:p w:rsidR="004F1C83" w:rsidRPr="00A34DC3" w:rsidRDefault="004F1C83" w:rsidP="009B2B47">
            <w:pPr>
              <w:rPr>
                <w:sz w:val="28"/>
                <w:szCs w:val="28"/>
              </w:rPr>
            </w:pPr>
            <w:proofErr w:type="spellStart"/>
            <w:r w:rsidRPr="00A34DC3">
              <w:rPr>
                <w:sz w:val="28"/>
                <w:szCs w:val="28"/>
              </w:rPr>
              <w:t>Целеполагание</w:t>
            </w:r>
            <w:proofErr w:type="spellEnd"/>
            <w:r w:rsidRPr="00A34DC3">
              <w:rPr>
                <w:sz w:val="28"/>
                <w:szCs w:val="28"/>
              </w:rPr>
              <w:t xml:space="preserve"> в целостном коррекционно-педагогическом процессе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-</w:t>
            </w:r>
          </w:p>
        </w:tc>
      </w:tr>
      <w:tr w:rsidR="004F1C83" w:rsidRPr="00A34DC3" w:rsidTr="00F20352">
        <w:tc>
          <w:tcPr>
            <w:tcW w:w="776" w:type="dxa"/>
          </w:tcPr>
          <w:p w:rsidR="004F1C83" w:rsidRPr="00A34DC3" w:rsidRDefault="004F1C83" w:rsidP="00D11ECA">
            <w:pPr>
              <w:tabs>
                <w:tab w:val="left" w:pos="1200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2.3.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6703" w:type="dxa"/>
          </w:tcPr>
          <w:p w:rsidR="004F1C83" w:rsidRPr="00A34DC3" w:rsidRDefault="004F1C83" w:rsidP="009B2B47">
            <w:pPr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Содержание воспитания и обучения</w:t>
            </w:r>
            <w:r>
              <w:rPr>
                <w:sz w:val="28"/>
                <w:szCs w:val="28"/>
              </w:rPr>
              <w:t xml:space="preserve"> </w:t>
            </w:r>
            <w:r w:rsidRPr="00A34DC3">
              <w:rPr>
                <w:sz w:val="28"/>
                <w:szCs w:val="28"/>
              </w:rPr>
              <w:t>детей с нарушениями зрения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-</w:t>
            </w:r>
          </w:p>
        </w:tc>
      </w:tr>
      <w:tr w:rsidR="004F1C83" w:rsidRPr="00A34DC3" w:rsidTr="00F20352">
        <w:tc>
          <w:tcPr>
            <w:tcW w:w="776" w:type="dxa"/>
          </w:tcPr>
          <w:p w:rsidR="004F1C83" w:rsidRPr="00A34DC3" w:rsidRDefault="004F1C83" w:rsidP="00D11ECA">
            <w:pPr>
              <w:tabs>
                <w:tab w:val="left" w:pos="1200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2.3.3</w:t>
            </w:r>
          </w:p>
        </w:tc>
        <w:tc>
          <w:tcPr>
            <w:tcW w:w="6703" w:type="dxa"/>
          </w:tcPr>
          <w:p w:rsidR="004F1C83" w:rsidRPr="00A34DC3" w:rsidRDefault="004F1C83" w:rsidP="009B2B47">
            <w:pPr>
              <w:pStyle w:val="2"/>
              <w:spacing w:after="0" w:line="240" w:lineRule="auto"/>
              <w:ind w:left="0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Методы воспитания и обучения</w:t>
            </w:r>
            <w:r>
              <w:rPr>
                <w:sz w:val="28"/>
                <w:szCs w:val="28"/>
              </w:rPr>
              <w:t xml:space="preserve"> </w:t>
            </w:r>
            <w:r w:rsidRPr="00A34DC3">
              <w:rPr>
                <w:sz w:val="28"/>
                <w:szCs w:val="28"/>
              </w:rPr>
              <w:t>детей</w:t>
            </w:r>
            <w:r>
              <w:rPr>
                <w:sz w:val="28"/>
                <w:szCs w:val="28"/>
              </w:rPr>
              <w:t xml:space="preserve"> </w:t>
            </w:r>
            <w:r w:rsidRPr="00A34DC3">
              <w:rPr>
                <w:sz w:val="28"/>
                <w:szCs w:val="28"/>
              </w:rPr>
              <w:t xml:space="preserve">с нарушениями зрения 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4</w:t>
            </w:r>
          </w:p>
        </w:tc>
      </w:tr>
      <w:tr w:rsidR="004F1C83" w:rsidRPr="00A34DC3" w:rsidTr="00F20352">
        <w:tc>
          <w:tcPr>
            <w:tcW w:w="776" w:type="dxa"/>
          </w:tcPr>
          <w:p w:rsidR="004F1C83" w:rsidRPr="00A34DC3" w:rsidRDefault="004F1C83" w:rsidP="00D11ECA">
            <w:pPr>
              <w:tabs>
                <w:tab w:val="left" w:pos="1200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2.3.4</w:t>
            </w:r>
          </w:p>
        </w:tc>
        <w:tc>
          <w:tcPr>
            <w:tcW w:w="6703" w:type="dxa"/>
          </w:tcPr>
          <w:p w:rsidR="004F1C83" w:rsidRPr="00A34DC3" w:rsidRDefault="004F1C83" w:rsidP="009B2B47">
            <w:pPr>
              <w:pStyle w:val="2"/>
              <w:spacing w:after="0" w:line="240" w:lineRule="auto"/>
              <w:ind w:left="0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Средства воспитания и обучения</w:t>
            </w:r>
            <w:r>
              <w:rPr>
                <w:sz w:val="28"/>
                <w:szCs w:val="28"/>
              </w:rPr>
              <w:t xml:space="preserve"> </w:t>
            </w:r>
            <w:r w:rsidRPr="00A34DC3">
              <w:rPr>
                <w:sz w:val="28"/>
                <w:szCs w:val="28"/>
              </w:rPr>
              <w:t>детей с нарушениями зрения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-</w:t>
            </w:r>
          </w:p>
        </w:tc>
      </w:tr>
      <w:tr w:rsidR="004F1C83" w:rsidRPr="00A34DC3" w:rsidTr="00F20352">
        <w:tc>
          <w:tcPr>
            <w:tcW w:w="776" w:type="dxa"/>
          </w:tcPr>
          <w:p w:rsidR="004F1C83" w:rsidRPr="00A34DC3" w:rsidRDefault="004F1C83" w:rsidP="00D11ECA">
            <w:pPr>
              <w:tabs>
                <w:tab w:val="left" w:pos="1200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2.3.5</w:t>
            </w:r>
          </w:p>
        </w:tc>
        <w:tc>
          <w:tcPr>
            <w:tcW w:w="6703" w:type="dxa"/>
          </w:tcPr>
          <w:p w:rsidR="004F1C83" w:rsidRPr="00A34DC3" w:rsidRDefault="00D402BB" w:rsidP="009B2B47">
            <w:pPr>
              <w:pStyle w:val="2"/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line id="_x0000_s1044" style="position:absolute;z-index:251663360;mso-position-horizontal-relative:text;mso-position-vertical-relative:text" from="399.75pt,5.9pt" to="399.75pt,337.1pt" o:allowincell="f" stroked="f"/>
              </w:pict>
            </w:r>
            <w:r w:rsidR="004F1C83" w:rsidRPr="00A34DC3">
              <w:rPr>
                <w:sz w:val="28"/>
                <w:szCs w:val="28"/>
              </w:rPr>
              <w:t>Формы организации воспитания и обучения детей с нарушениями зрения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-</w:t>
            </w:r>
          </w:p>
        </w:tc>
      </w:tr>
      <w:tr w:rsidR="004F1C83" w:rsidRPr="00A34DC3" w:rsidTr="00F20352">
        <w:tc>
          <w:tcPr>
            <w:tcW w:w="776" w:type="dxa"/>
          </w:tcPr>
          <w:p w:rsidR="004F1C83" w:rsidRPr="00A34DC3" w:rsidRDefault="004F1C83" w:rsidP="00D11ECA">
            <w:pPr>
              <w:tabs>
                <w:tab w:val="left" w:pos="1200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2.3.6</w:t>
            </w:r>
          </w:p>
        </w:tc>
        <w:tc>
          <w:tcPr>
            <w:tcW w:w="6703" w:type="dxa"/>
          </w:tcPr>
          <w:p w:rsidR="004F1C83" w:rsidRPr="00A34DC3" w:rsidRDefault="00D402BB" w:rsidP="009B2B47">
            <w:pPr>
              <w:pStyle w:val="2"/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line id="_x0000_s1045" style="position:absolute;z-index:251664384;mso-position-horizontal-relative:text;mso-position-vertical-relative:text" from="471.75pt,2.5pt" to="471.75pt,304.9pt" o:allowincell="f" stroked="f"/>
              </w:pict>
            </w:r>
            <w:r w:rsidR="004F1C83" w:rsidRPr="00A34DC3">
              <w:rPr>
                <w:sz w:val="28"/>
                <w:szCs w:val="28"/>
              </w:rPr>
              <w:t>Оценка учебно-познавательной деятельности</w:t>
            </w:r>
            <w:r w:rsidR="004F1C83">
              <w:rPr>
                <w:sz w:val="28"/>
                <w:szCs w:val="28"/>
              </w:rPr>
              <w:t xml:space="preserve"> </w:t>
            </w:r>
            <w:r w:rsidR="004F1C83" w:rsidRPr="00A34DC3">
              <w:rPr>
                <w:sz w:val="28"/>
                <w:szCs w:val="28"/>
              </w:rPr>
              <w:t>детей с нарушениями зрения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-</w:t>
            </w:r>
          </w:p>
        </w:tc>
      </w:tr>
      <w:tr w:rsidR="004F1C83" w:rsidRPr="00A34DC3" w:rsidTr="00F20352">
        <w:tc>
          <w:tcPr>
            <w:tcW w:w="776" w:type="dxa"/>
          </w:tcPr>
          <w:p w:rsidR="004F1C83" w:rsidRPr="00A34DC3" w:rsidRDefault="004F1C83" w:rsidP="00D11ECA">
            <w:pPr>
              <w:tabs>
                <w:tab w:val="left" w:pos="1200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2.3.7</w:t>
            </w:r>
          </w:p>
        </w:tc>
        <w:tc>
          <w:tcPr>
            <w:tcW w:w="6703" w:type="dxa"/>
          </w:tcPr>
          <w:p w:rsidR="004F1C83" w:rsidRPr="00A34DC3" w:rsidRDefault="004F1C83" w:rsidP="009B2B47">
            <w:pPr>
              <w:pStyle w:val="2"/>
              <w:spacing w:after="0" w:line="240" w:lineRule="auto"/>
              <w:ind w:left="0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 xml:space="preserve">Партнерство учреждения образования и семьи в коррекционно-педагогическом процессе 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-</w:t>
            </w:r>
          </w:p>
        </w:tc>
      </w:tr>
      <w:tr w:rsidR="009B2B47" w:rsidRPr="00A34DC3" w:rsidTr="00F20352">
        <w:trPr>
          <w:trHeight w:val="603"/>
        </w:trPr>
        <w:tc>
          <w:tcPr>
            <w:tcW w:w="7479" w:type="dxa"/>
            <w:gridSpan w:val="2"/>
            <w:vAlign w:val="center"/>
          </w:tcPr>
          <w:p w:rsidR="009B2B47" w:rsidRPr="00A34DC3" w:rsidRDefault="009B2B47" w:rsidP="00F20352">
            <w:pPr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Подраздел 2.4. Управление учреждением образования</w:t>
            </w:r>
          </w:p>
        </w:tc>
        <w:tc>
          <w:tcPr>
            <w:tcW w:w="709" w:type="dxa"/>
            <w:vAlign w:val="center"/>
          </w:tcPr>
          <w:p w:rsidR="009B2B47" w:rsidRDefault="009B2B47" w:rsidP="00F203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9B2B47" w:rsidRDefault="009B2B47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9B2B47" w:rsidRPr="00A34DC3" w:rsidRDefault="009B2B47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9B2B47" w:rsidRPr="00A34DC3" w:rsidRDefault="009B2B47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F1C83" w:rsidRPr="00A34DC3" w:rsidTr="00F20352">
        <w:tc>
          <w:tcPr>
            <w:tcW w:w="776" w:type="dxa"/>
          </w:tcPr>
          <w:p w:rsidR="004F1C83" w:rsidRPr="00A34DC3" w:rsidRDefault="004F1C83" w:rsidP="00D11ECA">
            <w:pPr>
              <w:tabs>
                <w:tab w:val="left" w:pos="1200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2.4.1</w:t>
            </w:r>
          </w:p>
        </w:tc>
        <w:tc>
          <w:tcPr>
            <w:tcW w:w="6703" w:type="dxa"/>
          </w:tcPr>
          <w:p w:rsidR="004F1C83" w:rsidRPr="00A34DC3" w:rsidRDefault="004F1C83" w:rsidP="009B2B47">
            <w:pPr>
              <w:jc w:val="both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Управление учреждением образования, создавшим условия для воспитания и обучения детей с нарушениями зрения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-</w:t>
            </w:r>
          </w:p>
        </w:tc>
        <w:tc>
          <w:tcPr>
            <w:tcW w:w="708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-</w:t>
            </w:r>
          </w:p>
        </w:tc>
      </w:tr>
      <w:tr w:rsidR="004F1C83" w:rsidRPr="00A34DC3" w:rsidTr="00F20352">
        <w:tc>
          <w:tcPr>
            <w:tcW w:w="776" w:type="dxa"/>
          </w:tcPr>
          <w:p w:rsidR="004F1C83" w:rsidRPr="00A34DC3" w:rsidRDefault="004F1C83" w:rsidP="00D11ECA">
            <w:pPr>
              <w:tabs>
                <w:tab w:val="left" w:pos="1200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2.4.2</w:t>
            </w:r>
          </w:p>
        </w:tc>
        <w:tc>
          <w:tcPr>
            <w:tcW w:w="6703" w:type="dxa"/>
          </w:tcPr>
          <w:p w:rsidR="004F1C83" w:rsidRPr="00A34DC3" w:rsidRDefault="004F1C83" w:rsidP="009B2B47">
            <w:pPr>
              <w:pStyle w:val="2"/>
              <w:spacing w:after="0" w:line="240" w:lineRule="auto"/>
              <w:ind w:left="0"/>
              <w:jc w:val="both"/>
              <w:rPr>
                <w:noProof/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Квалификационная характеристика учителя-дефектолога (тифлопедагога)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-</w:t>
            </w:r>
          </w:p>
        </w:tc>
      </w:tr>
      <w:tr w:rsidR="00F20352" w:rsidRPr="00A34DC3" w:rsidTr="0089302D">
        <w:trPr>
          <w:trHeight w:val="904"/>
        </w:trPr>
        <w:tc>
          <w:tcPr>
            <w:tcW w:w="7479" w:type="dxa"/>
            <w:gridSpan w:val="2"/>
          </w:tcPr>
          <w:p w:rsidR="00F20352" w:rsidRPr="000174CF" w:rsidRDefault="00F20352" w:rsidP="009B2B47">
            <w:pPr>
              <w:tabs>
                <w:tab w:val="left" w:pos="1200"/>
              </w:tabs>
              <w:rPr>
                <w:sz w:val="28"/>
                <w:szCs w:val="28"/>
              </w:rPr>
            </w:pPr>
            <w:r w:rsidRPr="00700011">
              <w:rPr>
                <w:b/>
                <w:sz w:val="28"/>
                <w:szCs w:val="28"/>
              </w:rPr>
              <w:t xml:space="preserve">Раздел 3. Интегрированное обучение и </w:t>
            </w:r>
            <w:proofErr w:type="gramStart"/>
            <w:r w:rsidRPr="00700011">
              <w:rPr>
                <w:b/>
                <w:sz w:val="28"/>
                <w:szCs w:val="28"/>
              </w:rPr>
              <w:t>воспитание</w:t>
            </w:r>
            <w:proofErr w:type="gramEnd"/>
            <w:r w:rsidRPr="00700011">
              <w:rPr>
                <w:b/>
                <w:sz w:val="28"/>
                <w:szCs w:val="28"/>
              </w:rPr>
              <w:t xml:space="preserve"> и инклюзивное </w:t>
            </w:r>
            <w:r>
              <w:rPr>
                <w:b/>
                <w:sz w:val="28"/>
                <w:szCs w:val="28"/>
              </w:rPr>
              <w:t xml:space="preserve">образование </w:t>
            </w:r>
            <w:r w:rsidRPr="00700011">
              <w:rPr>
                <w:b/>
                <w:sz w:val="28"/>
                <w:szCs w:val="28"/>
              </w:rPr>
              <w:t>детей с особенностями психофизического развития</w:t>
            </w:r>
          </w:p>
        </w:tc>
        <w:tc>
          <w:tcPr>
            <w:tcW w:w="709" w:type="dxa"/>
            <w:vAlign w:val="center"/>
          </w:tcPr>
          <w:p w:rsidR="00F20352" w:rsidRPr="00700AA5" w:rsidRDefault="00F20352" w:rsidP="00F20352">
            <w:pPr>
              <w:jc w:val="center"/>
              <w:rPr>
                <w:b/>
                <w:sz w:val="28"/>
                <w:szCs w:val="28"/>
              </w:rPr>
            </w:pPr>
            <w:r w:rsidRPr="00700AA5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709" w:type="dxa"/>
            <w:vAlign w:val="center"/>
          </w:tcPr>
          <w:p w:rsidR="00F20352" w:rsidRPr="00700AA5" w:rsidRDefault="00F20352" w:rsidP="00F2035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700AA5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709" w:type="dxa"/>
            <w:vAlign w:val="center"/>
          </w:tcPr>
          <w:p w:rsidR="00F20352" w:rsidRPr="00700AA5" w:rsidRDefault="00F20352" w:rsidP="00F2035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700AA5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708" w:type="dxa"/>
            <w:vAlign w:val="center"/>
          </w:tcPr>
          <w:p w:rsidR="00F20352" w:rsidRPr="00700AA5" w:rsidRDefault="00F20352" w:rsidP="00F2035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700AA5">
              <w:rPr>
                <w:b/>
                <w:sz w:val="28"/>
                <w:szCs w:val="28"/>
              </w:rPr>
              <w:t>4</w:t>
            </w:r>
          </w:p>
        </w:tc>
      </w:tr>
      <w:tr w:rsidR="004F1C83" w:rsidRPr="00A34DC3" w:rsidTr="00F20352">
        <w:tc>
          <w:tcPr>
            <w:tcW w:w="776" w:type="dxa"/>
          </w:tcPr>
          <w:p w:rsidR="004F1C83" w:rsidRPr="00A34DC3" w:rsidRDefault="004F1C83" w:rsidP="00D11ECA">
            <w:pPr>
              <w:tabs>
                <w:tab w:val="left" w:pos="1200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3.1.</w:t>
            </w:r>
          </w:p>
        </w:tc>
        <w:tc>
          <w:tcPr>
            <w:tcW w:w="6703" w:type="dxa"/>
          </w:tcPr>
          <w:p w:rsidR="004F1C83" w:rsidRPr="00A34DC3" w:rsidRDefault="004F1C83" w:rsidP="009B2B47">
            <w:pPr>
              <w:tabs>
                <w:tab w:val="left" w:pos="1200"/>
              </w:tabs>
              <w:rPr>
                <w:sz w:val="28"/>
                <w:szCs w:val="28"/>
              </w:rPr>
            </w:pPr>
            <w:r w:rsidRPr="000174CF">
              <w:rPr>
                <w:sz w:val="28"/>
                <w:szCs w:val="28"/>
              </w:rPr>
              <w:t>Современные тенденции развития образования лиц с особенностями психофизического развития: интеграция, инклюзия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  <w:lang w:val="en-US"/>
              </w:rPr>
              <w:t>1</w:t>
            </w:r>
            <w:r w:rsidRPr="00A34DC3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-</w:t>
            </w:r>
          </w:p>
        </w:tc>
      </w:tr>
      <w:tr w:rsidR="004F1C83" w:rsidRPr="00A34DC3" w:rsidTr="00F20352">
        <w:tc>
          <w:tcPr>
            <w:tcW w:w="776" w:type="dxa"/>
          </w:tcPr>
          <w:p w:rsidR="004F1C83" w:rsidRPr="00A34DC3" w:rsidRDefault="004F1C83" w:rsidP="00D11ECA">
            <w:pPr>
              <w:tabs>
                <w:tab w:val="left" w:pos="1200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3.2</w:t>
            </w:r>
          </w:p>
        </w:tc>
        <w:tc>
          <w:tcPr>
            <w:tcW w:w="6703" w:type="dxa"/>
          </w:tcPr>
          <w:p w:rsidR="004F1C83" w:rsidRPr="00A34DC3" w:rsidRDefault="004F1C83" w:rsidP="009B2B47">
            <w:pPr>
              <w:tabs>
                <w:tab w:val="left" w:pos="1200"/>
              </w:tabs>
              <w:rPr>
                <w:sz w:val="28"/>
                <w:szCs w:val="28"/>
              </w:rPr>
            </w:pPr>
            <w:r w:rsidRPr="000174CF">
              <w:rPr>
                <w:color w:val="000000"/>
                <w:sz w:val="28"/>
                <w:szCs w:val="28"/>
              </w:rPr>
              <w:t>Нормативные и правовые основы интегрированного обучения и воспитания и инклюзивного образования в Республике Беларусь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jc w:val="center"/>
              <w:rPr>
                <w:sz w:val="28"/>
                <w:szCs w:val="28"/>
                <w:lang w:val="en-US"/>
              </w:rPr>
            </w:pPr>
            <w:r w:rsidRPr="00A34DC3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A34DC3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-</w:t>
            </w:r>
          </w:p>
        </w:tc>
        <w:tc>
          <w:tcPr>
            <w:tcW w:w="708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-</w:t>
            </w:r>
          </w:p>
        </w:tc>
      </w:tr>
      <w:tr w:rsidR="004F1C83" w:rsidRPr="00A34DC3" w:rsidTr="00F20352">
        <w:tc>
          <w:tcPr>
            <w:tcW w:w="776" w:type="dxa"/>
          </w:tcPr>
          <w:p w:rsidR="004F1C83" w:rsidRPr="00A34DC3" w:rsidRDefault="004F1C83" w:rsidP="00D11ECA">
            <w:pPr>
              <w:tabs>
                <w:tab w:val="left" w:pos="1200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3.3</w:t>
            </w:r>
          </w:p>
        </w:tc>
        <w:tc>
          <w:tcPr>
            <w:tcW w:w="6703" w:type="dxa"/>
          </w:tcPr>
          <w:p w:rsidR="004F1C83" w:rsidRPr="00A34DC3" w:rsidRDefault="004F1C83" w:rsidP="009B2B47">
            <w:pPr>
              <w:tabs>
                <w:tab w:val="left" w:pos="1200"/>
              </w:tabs>
              <w:rPr>
                <w:sz w:val="28"/>
                <w:szCs w:val="28"/>
              </w:rPr>
            </w:pPr>
            <w:r w:rsidRPr="000174CF">
              <w:rPr>
                <w:color w:val="000000"/>
                <w:sz w:val="28"/>
                <w:szCs w:val="28"/>
              </w:rPr>
              <w:t xml:space="preserve">Научно-методическое обеспечение интегрированного обучения и воспитания и инклюзивного образования детей </w:t>
            </w:r>
            <w:r w:rsidRPr="000174CF">
              <w:rPr>
                <w:sz w:val="28"/>
                <w:szCs w:val="28"/>
              </w:rPr>
              <w:t>с особенностями психофизического развития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8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F1C83" w:rsidRPr="00A34DC3" w:rsidTr="00F20352">
        <w:tc>
          <w:tcPr>
            <w:tcW w:w="776" w:type="dxa"/>
          </w:tcPr>
          <w:p w:rsidR="004F1C83" w:rsidRPr="00A34DC3" w:rsidRDefault="004F1C83" w:rsidP="00D11ECA">
            <w:pPr>
              <w:tabs>
                <w:tab w:val="left" w:pos="1200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lastRenderedPageBreak/>
              <w:t>3.4</w:t>
            </w:r>
          </w:p>
        </w:tc>
        <w:tc>
          <w:tcPr>
            <w:tcW w:w="6703" w:type="dxa"/>
          </w:tcPr>
          <w:p w:rsidR="004F1C83" w:rsidRPr="00A34DC3" w:rsidRDefault="004F1C83" w:rsidP="009B2B47">
            <w:pPr>
              <w:pStyle w:val="13"/>
              <w:rPr>
                <w:color w:val="000000"/>
                <w:sz w:val="28"/>
                <w:szCs w:val="28"/>
              </w:rPr>
            </w:pPr>
            <w:r w:rsidRPr="000174CF">
              <w:rPr>
                <w:color w:val="000000"/>
                <w:sz w:val="28"/>
                <w:szCs w:val="28"/>
              </w:rPr>
              <w:t>Организация образовательного процесса в условиях интегрированного обучения и воспитания и инклюзивного образования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  <w:lang w:val="en-US"/>
              </w:rPr>
              <w:t>1</w:t>
            </w:r>
            <w:r w:rsidRPr="00A34DC3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A34DC3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08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4</w:t>
            </w:r>
          </w:p>
        </w:tc>
      </w:tr>
      <w:tr w:rsidR="004F1C83" w:rsidRPr="00A34DC3" w:rsidTr="00F20352">
        <w:tc>
          <w:tcPr>
            <w:tcW w:w="776" w:type="dxa"/>
          </w:tcPr>
          <w:p w:rsidR="004F1C83" w:rsidRPr="00A34DC3" w:rsidRDefault="004F1C83" w:rsidP="00D11ECA">
            <w:pPr>
              <w:tabs>
                <w:tab w:val="left" w:pos="1200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3.5</w:t>
            </w:r>
          </w:p>
        </w:tc>
        <w:tc>
          <w:tcPr>
            <w:tcW w:w="6703" w:type="dxa"/>
          </w:tcPr>
          <w:p w:rsidR="004F1C83" w:rsidRPr="00A34DC3" w:rsidRDefault="004F1C83" w:rsidP="009B2B47">
            <w:pPr>
              <w:pStyle w:val="13"/>
              <w:rPr>
                <w:color w:val="000000"/>
                <w:sz w:val="28"/>
                <w:szCs w:val="28"/>
              </w:rPr>
            </w:pPr>
            <w:r w:rsidRPr="000174CF">
              <w:rPr>
                <w:sz w:val="28"/>
                <w:szCs w:val="28"/>
              </w:rPr>
              <w:t>Методические основы социального включения детей с особенностями психофизического развития в условиях интегрированного обучения и воспитания и инклюзивного образования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jc w:val="center"/>
              <w:rPr>
                <w:sz w:val="28"/>
                <w:szCs w:val="28"/>
                <w:lang w:val="en-US"/>
              </w:rPr>
            </w:pPr>
            <w:r w:rsidRPr="00A34DC3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A34DC3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A34DC3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708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F1C83" w:rsidRPr="00A34DC3" w:rsidTr="00F20352">
        <w:tc>
          <w:tcPr>
            <w:tcW w:w="776" w:type="dxa"/>
          </w:tcPr>
          <w:p w:rsidR="004F1C83" w:rsidRPr="00A34DC3" w:rsidRDefault="004F1C83" w:rsidP="00D11ECA">
            <w:pPr>
              <w:tabs>
                <w:tab w:val="left" w:pos="1200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3.6</w:t>
            </w:r>
          </w:p>
        </w:tc>
        <w:tc>
          <w:tcPr>
            <w:tcW w:w="6703" w:type="dxa"/>
          </w:tcPr>
          <w:p w:rsidR="004F1C83" w:rsidRPr="00A34DC3" w:rsidRDefault="004F1C83" w:rsidP="009B2B47">
            <w:pPr>
              <w:rPr>
                <w:color w:val="000000"/>
                <w:sz w:val="28"/>
                <w:szCs w:val="28"/>
              </w:rPr>
            </w:pPr>
            <w:r w:rsidRPr="000174CF">
              <w:rPr>
                <w:color w:val="000000"/>
                <w:sz w:val="28"/>
                <w:szCs w:val="28"/>
              </w:rPr>
              <w:t>Психолого-педагогическое сопровождение интегрированного обучения и воспитания и инклюзивного образования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jc w:val="center"/>
              <w:rPr>
                <w:sz w:val="28"/>
                <w:szCs w:val="28"/>
                <w:lang w:val="en-US"/>
              </w:rPr>
            </w:pPr>
            <w:r w:rsidRPr="00A34DC3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A34DC3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A34DC3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08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F1C83" w:rsidRPr="00A34DC3" w:rsidTr="00F20352">
        <w:tc>
          <w:tcPr>
            <w:tcW w:w="776" w:type="dxa"/>
          </w:tcPr>
          <w:p w:rsidR="004F1C83" w:rsidRPr="00A34DC3" w:rsidRDefault="004F1C83" w:rsidP="00D11ECA">
            <w:pPr>
              <w:tabs>
                <w:tab w:val="left" w:pos="1200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A34DC3">
              <w:rPr>
                <w:sz w:val="28"/>
                <w:szCs w:val="28"/>
              </w:rPr>
              <w:t>3.7</w:t>
            </w:r>
          </w:p>
        </w:tc>
        <w:tc>
          <w:tcPr>
            <w:tcW w:w="6703" w:type="dxa"/>
          </w:tcPr>
          <w:p w:rsidR="004F1C83" w:rsidRPr="00A34DC3" w:rsidRDefault="004F1C83" w:rsidP="009B2B47">
            <w:pPr>
              <w:pStyle w:val="14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74CF">
              <w:rPr>
                <w:rFonts w:ascii="Times New Roman" w:hAnsi="Times New Roman" w:cs="Times New Roman"/>
                <w:sz w:val="28"/>
                <w:szCs w:val="28"/>
              </w:rPr>
              <w:t>Взаимодействие</w:t>
            </w:r>
            <w:r w:rsidRPr="000174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педагогов и родителей в условиях интегрированного обучения и воспитания и инклюзивного образования</w:t>
            </w:r>
          </w:p>
        </w:tc>
        <w:tc>
          <w:tcPr>
            <w:tcW w:w="709" w:type="dxa"/>
            <w:vAlign w:val="center"/>
          </w:tcPr>
          <w:p w:rsidR="004F1C83" w:rsidRPr="0068721D" w:rsidRDefault="004F1C83" w:rsidP="00F203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A34DC3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4F1C83" w:rsidRPr="00A34DC3" w:rsidRDefault="004F1C83" w:rsidP="00F2035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F1C83" w:rsidRPr="00A34DC3" w:rsidTr="00F20352">
        <w:tc>
          <w:tcPr>
            <w:tcW w:w="776" w:type="dxa"/>
          </w:tcPr>
          <w:p w:rsidR="004F1C83" w:rsidRPr="00A34DC3" w:rsidRDefault="004F1C83" w:rsidP="00D11ECA">
            <w:pPr>
              <w:tabs>
                <w:tab w:val="left" w:pos="120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03" w:type="dxa"/>
            <w:vAlign w:val="center"/>
          </w:tcPr>
          <w:p w:rsidR="004F1C83" w:rsidRPr="00700011" w:rsidRDefault="004F1C83" w:rsidP="00F20352">
            <w:pPr>
              <w:pStyle w:val="13"/>
              <w:shd w:val="clear" w:color="auto" w:fill="FFFFFF"/>
              <w:ind w:left="14"/>
              <w:jc w:val="right"/>
              <w:rPr>
                <w:b/>
                <w:sz w:val="28"/>
                <w:szCs w:val="28"/>
              </w:rPr>
            </w:pPr>
            <w:r w:rsidRPr="00700011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709" w:type="dxa"/>
            <w:vAlign w:val="center"/>
          </w:tcPr>
          <w:p w:rsidR="004F1C83" w:rsidRPr="00700011" w:rsidRDefault="004F1C83" w:rsidP="00F20352">
            <w:pPr>
              <w:jc w:val="center"/>
              <w:rPr>
                <w:b/>
                <w:sz w:val="28"/>
                <w:szCs w:val="28"/>
              </w:rPr>
            </w:pPr>
            <w:r w:rsidRPr="00700011">
              <w:rPr>
                <w:b/>
                <w:sz w:val="28"/>
                <w:szCs w:val="28"/>
              </w:rPr>
              <w:t>158</w:t>
            </w:r>
          </w:p>
        </w:tc>
        <w:tc>
          <w:tcPr>
            <w:tcW w:w="709" w:type="dxa"/>
            <w:vAlign w:val="center"/>
          </w:tcPr>
          <w:p w:rsidR="004F1C83" w:rsidRPr="00700011" w:rsidRDefault="004F1C83" w:rsidP="00F2035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700011">
              <w:rPr>
                <w:b/>
                <w:sz w:val="28"/>
                <w:szCs w:val="28"/>
              </w:rPr>
              <w:t>86</w:t>
            </w:r>
          </w:p>
        </w:tc>
        <w:tc>
          <w:tcPr>
            <w:tcW w:w="709" w:type="dxa"/>
            <w:vAlign w:val="center"/>
          </w:tcPr>
          <w:p w:rsidR="004F1C83" w:rsidRPr="00700011" w:rsidRDefault="004F1C83" w:rsidP="00F2035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700011">
              <w:rPr>
                <w:b/>
                <w:sz w:val="28"/>
                <w:szCs w:val="28"/>
              </w:rPr>
              <w:t>64</w:t>
            </w:r>
          </w:p>
        </w:tc>
        <w:tc>
          <w:tcPr>
            <w:tcW w:w="708" w:type="dxa"/>
            <w:vAlign w:val="center"/>
          </w:tcPr>
          <w:p w:rsidR="004F1C83" w:rsidRPr="00700011" w:rsidRDefault="004F1C83" w:rsidP="00F2035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700011">
              <w:rPr>
                <w:b/>
                <w:sz w:val="28"/>
                <w:szCs w:val="28"/>
              </w:rPr>
              <w:t>8</w:t>
            </w:r>
          </w:p>
        </w:tc>
      </w:tr>
    </w:tbl>
    <w:p w:rsidR="00D04780" w:rsidRPr="00E070C6" w:rsidRDefault="00D04780" w:rsidP="00D11ECA">
      <w:pPr>
        <w:pStyle w:val="2"/>
        <w:spacing w:after="0" w:line="276" w:lineRule="auto"/>
        <w:ind w:left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highlight w:val="cyan"/>
        </w:rPr>
        <w:br w:type="page"/>
      </w:r>
      <w:r w:rsidRPr="00473AB7">
        <w:rPr>
          <w:b/>
          <w:caps/>
          <w:sz w:val="28"/>
          <w:szCs w:val="28"/>
        </w:rPr>
        <w:lastRenderedPageBreak/>
        <w:t>Содержание</w:t>
      </w:r>
      <w:r>
        <w:rPr>
          <w:b/>
          <w:caps/>
          <w:sz w:val="28"/>
          <w:szCs w:val="28"/>
        </w:rPr>
        <w:t xml:space="preserve"> учебного материала</w:t>
      </w:r>
    </w:p>
    <w:p w:rsidR="00D04780" w:rsidRDefault="00D04780" w:rsidP="00D11ECA">
      <w:pPr>
        <w:pStyle w:val="ab"/>
        <w:keepNext w:val="0"/>
        <w:spacing w:line="276" w:lineRule="auto"/>
        <w:ind w:firstLine="709"/>
        <w:rPr>
          <w:szCs w:val="28"/>
        </w:rPr>
      </w:pPr>
    </w:p>
    <w:p w:rsidR="00D04780" w:rsidRPr="00DF7CE0" w:rsidRDefault="00D04780" w:rsidP="00D11ECA">
      <w:pPr>
        <w:pStyle w:val="6"/>
        <w:spacing w:before="0" w:after="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РАЗДЕЛ 1</w:t>
      </w:r>
      <w:r w:rsidRPr="00D04972">
        <w:rPr>
          <w:sz w:val="28"/>
          <w:szCs w:val="28"/>
        </w:rPr>
        <w:t xml:space="preserve">. ИСТОРИЯ </w:t>
      </w:r>
      <w:r w:rsidRPr="00DF7CE0">
        <w:rPr>
          <w:sz w:val="28"/>
          <w:szCs w:val="28"/>
        </w:rPr>
        <w:t>ТИФЛОПЕДАГОГИКИ</w:t>
      </w:r>
    </w:p>
    <w:p w:rsidR="00D04780" w:rsidRDefault="00D04780" w:rsidP="00D11ECA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D04780" w:rsidRPr="00D04972" w:rsidRDefault="00D04780" w:rsidP="00B81DA4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D04972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1</w:t>
      </w:r>
      <w:r w:rsidRPr="00D04972">
        <w:rPr>
          <w:b/>
          <w:sz w:val="28"/>
          <w:szCs w:val="28"/>
        </w:rPr>
        <w:t xml:space="preserve">.1. Предмет, задачи и исходные методологические основы истории </w:t>
      </w:r>
      <w:r w:rsidR="00D7478E">
        <w:rPr>
          <w:b/>
          <w:sz w:val="28"/>
          <w:szCs w:val="28"/>
        </w:rPr>
        <w:t>тифлопедагогики</w:t>
      </w:r>
    </w:p>
    <w:p w:rsidR="00D04780" w:rsidRPr="00D04972" w:rsidRDefault="00D04780" w:rsidP="00B81DA4">
      <w:pPr>
        <w:spacing w:line="276" w:lineRule="auto"/>
        <w:ind w:firstLine="709"/>
        <w:jc w:val="both"/>
        <w:rPr>
          <w:sz w:val="28"/>
          <w:szCs w:val="28"/>
        </w:rPr>
      </w:pPr>
      <w:r w:rsidRPr="00D04972">
        <w:rPr>
          <w:sz w:val="28"/>
          <w:szCs w:val="28"/>
        </w:rPr>
        <w:t>История тифлопедагогики – наука о возникновении и развитии теории и практики обучения и воспитания детей с нарушени</w:t>
      </w:r>
      <w:r>
        <w:rPr>
          <w:sz w:val="28"/>
          <w:szCs w:val="28"/>
        </w:rPr>
        <w:t>я</w:t>
      </w:r>
      <w:r w:rsidRPr="00D04972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D04972">
        <w:rPr>
          <w:sz w:val="28"/>
          <w:szCs w:val="28"/>
        </w:rPr>
        <w:t xml:space="preserve"> зрения с древнейших времен до наших дней. Выделение истории тифлопедагогики в самостоятельную науку. Цель и задачи истории тифлопедагогики. Ведущие методологические идеи</w:t>
      </w:r>
      <w:r>
        <w:rPr>
          <w:sz w:val="28"/>
          <w:szCs w:val="28"/>
        </w:rPr>
        <w:t xml:space="preserve"> </w:t>
      </w:r>
      <w:r w:rsidRPr="00D04972">
        <w:rPr>
          <w:sz w:val="28"/>
          <w:szCs w:val="28"/>
        </w:rPr>
        <w:t>курса. Связь истории тифлопедагогики с предметами психолого-педагогического цикла. Значение истории тифлопедагогики в формировании профессиональной культуры тифлопедагога.</w:t>
      </w:r>
    </w:p>
    <w:p w:rsidR="00D04780" w:rsidRDefault="00D04780" w:rsidP="00B81DA4">
      <w:pPr>
        <w:spacing w:line="276" w:lineRule="auto"/>
        <w:ind w:firstLine="709"/>
        <w:jc w:val="both"/>
        <w:rPr>
          <w:sz w:val="28"/>
          <w:szCs w:val="28"/>
        </w:rPr>
      </w:pPr>
      <w:r w:rsidRPr="00D04972">
        <w:rPr>
          <w:sz w:val="28"/>
          <w:szCs w:val="28"/>
        </w:rPr>
        <w:t xml:space="preserve">Периодизация истории коррекционной педагогики (Н. Н. </w:t>
      </w:r>
      <w:proofErr w:type="spellStart"/>
      <w:r w:rsidRPr="00D04972">
        <w:rPr>
          <w:sz w:val="28"/>
          <w:szCs w:val="28"/>
        </w:rPr>
        <w:t>Малофеев</w:t>
      </w:r>
      <w:proofErr w:type="spellEnd"/>
      <w:r w:rsidRPr="00D04972">
        <w:rPr>
          <w:sz w:val="28"/>
          <w:szCs w:val="28"/>
        </w:rPr>
        <w:t>). Периоды и этапы развития теории и практики обучения и воспитания детей с нарушением зрения. Факторы развития теории и практики обучения и воспитания детей с нарушением зрения.</w:t>
      </w:r>
    </w:p>
    <w:p w:rsidR="00D04780" w:rsidRPr="00D04972" w:rsidRDefault="00D04780" w:rsidP="00B81DA4">
      <w:pPr>
        <w:pStyle w:val="3"/>
        <w:keepNext w:val="0"/>
        <w:spacing w:before="0"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972">
        <w:rPr>
          <w:rFonts w:ascii="Times New Roman" w:hAnsi="Times New Roman" w:cs="Times New Roman"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04972">
        <w:rPr>
          <w:rFonts w:ascii="Times New Roman" w:hAnsi="Times New Roman" w:cs="Times New Roman"/>
          <w:sz w:val="28"/>
          <w:szCs w:val="28"/>
        </w:rPr>
        <w:t>.2. Развитие тифлопедагогической мысли в первый период эволюции отношения общества и государства к людям с особенностями психофизического развития</w:t>
      </w:r>
    </w:p>
    <w:p w:rsidR="00D04780" w:rsidRPr="00D04972" w:rsidRDefault="00D04780" w:rsidP="00B81DA4">
      <w:pPr>
        <w:pStyle w:val="a3"/>
        <w:spacing w:line="276" w:lineRule="auto"/>
        <w:jc w:val="both"/>
        <w:rPr>
          <w:szCs w:val="28"/>
        </w:rPr>
      </w:pPr>
      <w:proofErr w:type="gramStart"/>
      <w:r w:rsidRPr="00D04972">
        <w:rPr>
          <w:szCs w:val="28"/>
        </w:rPr>
        <w:t>Социально-экономическое положение аномальных (слепых) людей в странах Западной Европы в период 9-8 в. до н.э. – начало 12 в.</w:t>
      </w:r>
      <w:r>
        <w:rPr>
          <w:szCs w:val="28"/>
        </w:rPr>
        <w:t xml:space="preserve"> </w:t>
      </w:r>
      <w:r w:rsidRPr="00D04972">
        <w:rPr>
          <w:szCs w:val="28"/>
        </w:rPr>
        <w:t>Агрессия и нетерпимость – основной тип отношения к слепым в эпоху рабовладения.</w:t>
      </w:r>
      <w:proofErr w:type="gramEnd"/>
      <w:r w:rsidRPr="00D04972">
        <w:rPr>
          <w:szCs w:val="28"/>
        </w:rPr>
        <w:t xml:space="preserve"> </w:t>
      </w:r>
      <w:proofErr w:type="spellStart"/>
      <w:r w:rsidRPr="00D04972">
        <w:rPr>
          <w:szCs w:val="28"/>
        </w:rPr>
        <w:t>Инфантицид</w:t>
      </w:r>
      <w:proofErr w:type="spellEnd"/>
      <w:r w:rsidRPr="00D04972">
        <w:rPr>
          <w:szCs w:val="28"/>
        </w:rPr>
        <w:t>. Два подхода к пониманию сущности слепоты в античной философии (Аристотель, Платон).</w:t>
      </w:r>
    </w:p>
    <w:p w:rsidR="00D04780" w:rsidRDefault="00D04780" w:rsidP="00B81DA4">
      <w:pPr>
        <w:spacing w:line="276" w:lineRule="auto"/>
        <w:ind w:firstLine="709"/>
        <w:jc w:val="both"/>
        <w:rPr>
          <w:sz w:val="28"/>
          <w:szCs w:val="28"/>
        </w:rPr>
      </w:pPr>
      <w:r w:rsidRPr="00D04972">
        <w:rPr>
          <w:sz w:val="28"/>
          <w:szCs w:val="28"/>
        </w:rPr>
        <w:t>Социально-экономическое положение калик (слепых) в славянских землях в период 996 – 1715 гг., его отражение в законодательных актах.</w:t>
      </w:r>
      <w:r>
        <w:rPr>
          <w:sz w:val="28"/>
          <w:szCs w:val="28"/>
        </w:rPr>
        <w:t xml:space="preserve"> </w:t>
      </w:r>
      <w:r w:rsidRPr="00D04972">
        <w:rPr>
          <w:sz w:val="28"/>
          <w:szCs w:val="28"/>
        </w:rPr>
        <w:t>Призрение – основной тип отношения к слепым в эпоху средневековья. Церковное и светское призрение слепых. Трактовка сущности слепоты в мировых религиях: христианство, ислам. Две тенденции во взглядах на проблему слепоты в средние века.</w:t>
      </w:r>
    </w:p>
    <w:p w:rsidR="00D04780" w:rsidRPr="00D04972" w:rsidRDefault="00D04780" w:rsidP="00B81DA4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D04972"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 xml:space="preserve"> 1</w:t>
      </w:r>
      <w:r w:rsidRPr="00D04972">
        <w:rPr>
          <w:b/>
          <w:sz w:val="28"/>
          <w:szCs w:val="28"/>
        </w:rPr>
        <w:t>.3. Зарождение и распространение идей об обучении слепых во второй период эволюции отношения общества и государства к людям с особенностями психофизического развития</w:t>
      </w:r>
    </w:p>
    <w:p w:rsidR="00D04780" w:rsidRPr="00E070C6" w:rsidRDefault="00D04780" w:rsidP="00B81DA4">
      <w:pPr>
        <w:spacing w:line="276" w:lineRule="auto"/>
        <w:ind w:firstLine="709"/>
        <w:jc w:val="both"/>
        <w:rPr>
          <w:sz w:val="28"/>
          <w:szCs w:val="28"/>
        </w:rPr>
      </w:pPr>
      <w:r w:rsidRPr="00D04972">
        <w:rPr>
          <w:sz w:val="28"/>
          <w:szCs w:val="28"/>
        </w:rPr>
        <w:t xml:space="preserve">Социально-экономические предпосылки формирования нового отношения к слепым людям в странах Западной Европы в период начало 12 в. – конец 18 в. Зарождение и распространение идей об обучении слепых в эпоху Возрождения. Первый опыт индивидуального обучения слепых. Философское и </w:t>
      </w:r>
      <w:r w:rsidRPr="00D04972">
        <w:rPr>
          <w:sz w:val="28"/>
          <w:szCs w:val="28"/>
        </w:rPr>
        <w:lastRenderedPageBreak/>
        <w:t xml:space="preserve">психологическое обоснование идей обучения слепых в эпоху </w:t>
      </w:r>
      <w:r w:rsidRPr="00E070C6">
        <w:rPr>
          <w:sz w:val="28"/>
          <w:szCs w:val="28"/>
        </w:rPr>
        <w:t>Просвещения (Д. Дидро).</w:t>
      </w:r>
      <w:r w:rsidRPr="00D04972">
        <w:rPr>
          <w:sz w:val="28"/>
          <w:szCs w:val="28"/>
        </w:rPr>
        <w:t xml:space="preserve"> Первая школа для слепых </w:t>
      </w:r>
      <w:r w:rsidRPr="00E070C6">
        <w:rPr>
          <w:sz w:val="28"/>
          <w:szCs w:val="28"/>
        </w:rPr>
        <w:t>в Западной Европе (В. </w:t>
      </w:r>
      <w:proofErr w:type="spellStart"/>
      <w:r w:rsidRPr="00E070C6">
        <w:rPr>
          <w:sz w:val="28"/>
          <w:szCs w:val="28"/>
        </w:rPr>
        <w:t>Гаюи</w:t>
      </w:r>
      <w:proofErr w:type="spellEnd"/>
      <w:r w:rsidRPr="00E070C6">
        <w:rPr>
          <w:sz w:val="28"/>
          <w:szCs w:val="28"/>
        </w:rPr>
        <w:t>).</w:t>
      </w:r>
    </w:p>
    <w:p w:rsidR="00D04780" w:rsidRPr="00D04972" w:rsidRDefault="00D04780" w:rsidP="00B81DA4">
      <w:pPr>
        <w:spacing w:line="276" w:lineRule="auto"/>
        <w:ind w:firstLine="709"/>
        <w:jc w:val="both"/>
        <w:rPr>
          <w:sz w:val="28"/>
          <w:szCs w:val="28"/>
        </w:rPr>
      </w:pPr>
      <w:r w:rsidRPr="00D04972">
        <w:rPr>
          <w:sz w:val="28"/>
          <w:szCs w:val="28"/>
        </w:rPr>
        <w:t xml:space="preserve">Социально-экономическое положение слепых людей в Российской империи в период 1715 – </w:t>
      </w:r>
      <w:smartTag w:uri="urn:schemas-microsoft-com:office:smarttags" w:element="metricconverter">
        <w:smartTagPr>
          <w:attr w:name="ProductID" w:val="1807 г"/>
        </w:smartTagPr>
        <w:r w:rsidRPr="00D04972">
          <w:rPr>
            <w:sz w:val="28"/>
            <w:szCs w:val="28"/>
          </w:rPr>
          <w:t>1807 г</w:t>
        </w:r>
      </w:smartTag>
      <w:r w:rsidRPr="00D04972">
        <w:rPr>
          <w:sz w:val="28"/>
          <w:szCs w:val="28"/>
        </w:rPr>
        <w:t>г. Опыт индивидуального обучения слепых в России. Первая ро</w:t>
      </w:r>
      <w:r>
        <w:rPr>
          <w:sz w:val="28"/>
          <w:szCs w:val="28"/>
        </w:rPr>
        <w:t>ссийская школа для слепых (В. </w:t>
      </w:r>
      <w:proofErr w:type="spellStart"/>
      <w:r w:rsidRPr="00D04972">
        <w:rPr>
          <w:sz w:val="28"/>
          <w:szCs w:val="28"/>
        </w:rPr>
        <w:t>Гаюи</w:t>
      </w:r>
      <w:proofErr w:type="spellEnd"/>
      <w:r w:rsidRPr="00D04972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  <w:r w:rsidRPr="00D04972">
        <w:rPr>
          <w:sz w:val="28"/>
          <w:szCs w:val="28"/>
        </w:rPr>
        <w:t xml:space="preserve">Филантропия – новый тип отношения к слепым в эпоху Просвещения. </w:t>
      </w:r>
    </w:p>
    <w:p w:rsidR="00D04780" w:rsidRPr="00D04972" w:rsidRDefault="00D04780" w:rsidP="00B81DA4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D04972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1</w:t>
      </w:r>
      <w:r w:rsidRPr="00D04972">
        <w:rPr>
          <w:b/>
          <w:sz w:val="28"/>
          <w:szCs w:val="28"/>
        </w:rPr>
        <w:t>.4. Становление тифлопедагогики как самостоятельной отрасли знаний в третий период эволюции отношения общества и государства к людям с</w:t>
      </w:r>
      <w:r>
        <w:rPr>
          <w:b/>
          <w:sz w:val="28"/>
          <w:szCs w:val="28"/>
        </w:rPr>
        <w:t xml:space="preserve"> </w:t>
      </w:r>
      <w:r w:rsidRPr="00D04972">
        <w:rPr>
          <w:b/>
          <w:sz w:val="28"/>
          <w:szCs w:val="28"/>
        </w:rPr>
        <w:t>особенностями психофизического развития</w:t>
      </w:r>
    </w:p>
    <w:p w:rsidR="00D04780" w:rsidRPr="00D04972" w:rsidRDefault="00D04780" w:rsidP="00B81DA4">
      <w:pPr>
        <w:spacing w:line="276" w:lineRule="auto"/>
        <w:ind w:firstLine="709"/>
        <w:jc w:val="both"/>
        <w:rPr>
          <w:sz w:val="28"/>
          <w:szCs w:val="28"/>
        </w:rPr>
      </w:pPr>
      <w:r w:rsidRPr="00D04972">
        <w:rPr>
          <w:sz w:val="28"/>
          <w:szCs w:val="28"/>
        </w:rPr>
        <w:t>Социально-экономические предпосылки развития практики и теории обучения слепых людей в Западной Европе и США в период конец 18 в. – начало 20 в. Развитие сети школ для</w:t>
      </w:r>
      <w:r>
        <w:rPr>
          <w:sz w:val="28"/>
          <w:szCs w:val="28"/>
        </w:rPr>
        <w:t xml:space="preserve"> слепых в Западной Европе</w:t>
      </w:r>
      <w:r w:rsidRPr="00D04972">
        <w:rPr>
          <w:sz w:val="28"/>
          <w:szCs w:val="28"/>
        </w:rPr>
        <w:t xml:space="preserve"> и США. Накопление знаний о целях, содержании и методах обучения слепых. Становление системы обучения слепых в странах Западной Европы и США. </w:t>
      </w:r>
    </w:p>
    <w:p w:rsidR="00D04780" w:rsidRPr="00D04972" w:rsidRDefault="00D04780" w:rsidP="00B81DA4">
      <w:pPr>
        <w:pStyle w:val="2"/>
        <w:spacing w:after="0" w:line="276" w:lineRule="auto"/>
        <w:ind w:left="0" w:firstLine="709"/>
        <w:jc w:val="both"/>
        <w:rPr>
          <w:sz w:val="28"/>
          <w:szCs w:val="28"/>
        </w:rPr>
      </w:pPr>
      <w:r w:rsidRPr="00D04972">
        <w:rPr>
          <w:sz w:val="28"/>
          <w:szCs w:val="28"/>
        </w:rPr>
        <w:t>Разработка теорий обучения и воспитания слепых. Французская теория обучения и воспитания слепых (П.</w:t>
      </w:r>
      <w:r>
        <w:rPr>
          <w:sz w:val="28"/>
          <w:szCs w:val="28"/>
        </w:rPr>
        <w:t> </w:t>
      </w:r>
      <w:proofErr w:type="spellStart"/>
      <w:r w:rsidRPr="00D04972">
        <w:rPr>
          <w:sz w:val="28"/>
          <w:szCs w:val="28"/>
        </w:rPr>
        <w:t>Виллей</w:t>
      </w:r>
      <w:proofErr w:type="spellEnd"/>
      <w:r w:rsidRPr="00D04972">
        <w:rPr>
          <w:sz w:val="28"/>
          <w:szCs w:val="28"/>
        </w:rPr>
        <w:t>, М.</w:t>
      </w:r>
      <w:r>
        <w:rPr>
          <w:sz w:val="28"/>
          <w:szCs w:val="28"/>
        </w:rPr>
        <w:t> </w:t>
      </w:r>
      <w:r w:rsidRPr="00D04972">
        <w:rPr>
          <w:sz w:val="28"/>
          <w:szCs w:val="28"/>
        </w:rPr>
        <w:t>де</w:t>
      </w:r>
      <w:r>
        <w:rPr>
          <w:sz w:val="28"/>
          <w:szCs w:val="28"/>
        </w:rPr>
        <w:t> </w:t>
      </w:r>
      <w:proofErr w:type="spellStart"/>
      <w:r w:rsidRPr="00D04972">
        <w:rPr>
          <w:sz w:val="28"/>
          <w:szCs w:val="28"/>
        </w:rPr>
        <w:t>Сизеран</w:t>
      </w:r>
      <w:proofErr w:type="spellEnd"/>
      <w:r w:rsidRPr="00D04972">
        <w:rPr>
          <w:sz w:val="28"/>
          <w:szCs w:val="28"/>
        </w:rPr>
        <w:t>). Немецко-Саксонская теория обучения и воспитания слепых (Ф.</w:t>
      </w:r>
      <w:r>
        <w:rPr>
          <w:sz w:val="28"/>
          <w:szCs w:val="28"/>
        </w:rPr>
        <w:t> </w:t>
      </w:r>
      <w:r w:rsidRPr="00D04972">
        <w:rPr>
          <w:sz w:val="28"/>
          <w:szCs w:val="28"/>
        </w:rPr>
        <w:t>Цех, С.</w:t>
      </w:r>
      <w:r>
        <w:rPr>
          <w:sz w:val="28"/>
          <w:szCs w:val="28"/>
        </w:rPr>
        <w:t> </w:t>
      </w:r>
      <w:r w:rsidRPr="00D04972">
        <w:rPr>
          <w:sz w:val="28"/>
          <w:szCs w:val="28"/>
        </w:rPr>
        <w:t>Геллер, К.</w:t>
      </w:r>
      <w:r>
        <w:rPr>
          <w:sz w:val="28"/>
          <w:szCs w:val="28"/>
        </w:rPr>
        <w:t> </w:t>
      </w:r>
      <w:r w:rsidRPr="00D04972">
        <w:rPr>
          <w:sz w:val="28"/>
          <w:szCs w:val="28"/>
        </w:rPr>
        <w:t xml:space="preserve">Георги). Зарождение опыта обучения взрослых слепых, создание системы реабилитации </w:t>
      </w:r>
      <w:proofErr w:type="spellStart"/>
      <w:r w:rsidRPr="00D04972">
        <w:rPr>
          <w:sz w:val="28"/>
          <w:szCs w:val="28"/>
        </w:rPr>
        <w:t>поздноослепших</w:t>
      </w:r>
      <w:proofErr w:type="spellEnd"/>
      <w:r w:rsidRPr="00D04972">
        <w:rPr>
          <w:sz w:val="28"/>
          <w:szCs w:val="28"/>
        </w:rPr>
        <w:t>. Зарождение и развитие общественных объединений слепых.</w:t>
      </w:r>
    </w:p>
    <w:p w:rsidR="00D04780" w:rsidRPr="00D04972" w:rsidRDefault="00D04780" w:rsidP="00B81DA4">
      <w:pPr>
        <w:pStyle w:val="a3"/>
        <w:spacing w:line="276" w:lineRule="auto"/>
        <w:jc w:val="both"/>
        <w:rPr>
          <w:szCs w:val="28"/>
        </w:rPr>
      </w:pPr>
      <w:r w:rsidRPr="00D04972">
        <w:rPr>
          <w:szCs w:val="28"/>
        </w:rPr>
        <w:t xml:space="preserve">Социально-экономические предпосылки развития практики и теории обучения слепых людей в Российской империи в период 1807 – </w:t>
      </w:r>
      <w:smartTag w:uri="urn:schemas-microsoft-com:office:smarttags" w:element="metricconverter">
        <w:smartTagPr>
          <w:attr w:name="ProductID" w:val="1927 г"/>
        </w:smartTagPr>
        <w:r w:rsidRPr="00D04972">
          <w:rPr>
            <w:szCs w:val="28"/>
          </w:rPr>
          <w:t>1927 г</w:t>
        </w:r>
      </w:smartTag>
      <w:r w:rsidRPr="00D04972">
        <w:rPr>
          <w:szCs w:val="28"/>
        </w:rPr>
        <w:t xml:space="preserve">г. Школьное обучение слепых с </w:t>
      </w:r>
      <w:smartTag w:uri="urn:schemas-microsoft-com:office:smarttags" w:element="metricconverter">
        <w:smartTagPr>
          <w:attr w:name="ProductID" w:val="1807 г"/>
        </w:smartTagPr>
        <w:r w:rsidRPr="00D04972">
          <w:rPr>
            <w:szCs w:val="28"/>
          </w:rPr>
          <w:t>1807 г</w:t>
        </w:r>
      </w:smartTag>
      <w:r w:rsidRPr="00D04972">
        <w:rPr>
          <w:szCs w:val="28"/>
        </w:rPr>
        <w:t>. до эпохи реформ 60-х годов. Организация и деятельность попечительств о слепых (К.К.</w:t>
      </w:r>
      <w:r>
        <w:rPr>
          <w:szCs w:val="28"/>
        </w:rPr>
        <w:t> </w:t>
      </w:r>
      <w:r w:rsidRPr="00D04972">
        <w:rPr>
          <w:szCs w:val="28"/>
        </w:rPr>
        <w:t xml:space="preserve">Грот). Создание сети школ для слепых в период 70-х г. 19 в. – </w:t>
      </w:r>
      <w:smartTag w:uri="urn:schemas-microsoft-com:office:smarttags" w:element="metricconverter">
        <w:smartTagPr>
          <w:attr w:name="ProductID" w:val="1914 г"/>
        </w:smartTagPr>
        <w:r w:rsidRPr="00D04972">
          <w:rPr>
            <w:szCs w:val="28"/>
          </w:rPr>
          <w:t>1914 г</w:t>
        </w:r>
      </w:smartTag>
      <w:r w:rsidRPr="00D04972">
        <w:rPr>
          <w:szCs w:val="28"/>
        </w:rPr>
        <w:t>. Развитие тифлопедагогической мысли в России. Первая школа для слепых на территории Беларуси (И.Ю.</w:t>
      </w:r>
      <w:r>
        <w:rPr>
          <w:szCs w:val="28"/>
        </w:rPr>
        <w:t> </w:t>
      </w:r>
      <w:proofErr w:type="spellStart"/>
      <w:r w:rsidRPr="00D04972">
        <w:rPr>
          <w:szCs w:val="28"/>
        </w:rPr>
        <w:t>Зданович</w:t>
      </w:r>
      <w:proofErr w:type="spellEnd"/>
      <w:r w:rsidRPr="00D04972">
        <w:rPr>
          <w:szCs w:val="28"/>
        </w:rPr>
        <w:t>).</w:t>
      </w:r>
    </w:p>
    <w:p w:rsidR="00D04780" w:rsidRPr="00D04972" w:rsidRDefault="00D04780" w:rsidP="00B81DA4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D04972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1</w:t>
      </w:r>
      <w:r w:rsidRPr="00D04972">
        <w:rPr>
          <w:b/>
          <w:sz w:val="28"/>
          <w:szCs w:val="28"/>
        </w:rPr>
        <w:t>.5. Развитие теории и практики образования людей с нарушениями зрения в четвертый период эволюции отношения общества и государства к людям с особенностями</w:t>
      </w:r>
      <w:r>
        <w:rPr>
          <w:b/>
          <w:sz w:val="28"/>
          <w:szCs w:val="28"/>
        </w:rPr>
        <w:t xml:space="preserve"> </w:t>
      </w:r>
      <w:r w:rsidRPr="00D04972">
        <w:rPr>
          <w:b/>
          <w:sz w:val="28"/>
          <w:szCs w:val="28"/>
        </w:rPr>
        <w:t>психофизического развития</w:t>
      </w:r>
    </w:p>
    <w:p w:rsidR="00D04780" w:rsidRDefault="00D04780" w:rsidP="00B81DA4">
      <w:pPr>
        <w:pStyle w:val="2"/>
        <w:spacing w:after="0" w:line="276" w:lineRule="auto"/>
        <w:ind w:left="0" w:firstLine="709"/>
        <w:jc w:val="both"/>
        <w:rPr>
          <w:sz w:val="28"/>
          <w:szCs w:val="28"/>
        </w:rPr>
      </w:pPr>
      <w:r w:rsidRPr="00D04972">
        <w:rPr>
          <w:sz w:val="28"/>
          <w:szCs w:val="28"/>
        </w:rPr>
        <w:t>Социально-экономические предпосылки становления качественно нового отношения к людям с особенностями психофизического развития в период</w:t>
      </w:r>
      <w:r>
        <w:rPr>
          <w:sz w:val="28"/>
          <w:szCs w:val="28"/>
        </w:rPr>
        <w:t xml:space="preserve"> </w:t>
      </w:r>
      <w:r w:rsidRPr="00D04972">
        <w:rPr>
          <w:sz w:val="28"/>
          <w:szCs w:val="28"/>
        </w:rPr>
        <w:t xml:space="preserve">начало 20 в. – 70-е годы 20 </w:t>
      </w:r>
      <w:proofErr w:type="gramStart"/>
      <w:r w:rsidRPr="00D04972">
        <w:rPr>
          <w:sz w:val="28"/>
          <w:szCs w:val="28"/>
        </w:rPr>
        <w:t>в</w:t>
      </w:r>
      <w:proofErr w:type="gramEnd"/>
      <w:r w:rsidRPr="00D04972">
        <w:rPr>
          <w:sz w:val="28"/>
          <w:szCs w:val="28"/>
        </w:rPr>
        <w:t xml:space="preserve">. </w:t>
      </w:r>
      <w:proofErr w:type="gramStart"/>
      <w:r w:rsidRPr="00D04972"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r w:rsidRPr="00D04972">
        <w:rPr>
          <w:sz w:val="28"/>
          <w:szCs w:val="28"/>
        </w:rPr>
        <w:t>странах Западной Европы и Северной Америки.</w:t>
      </w:r>
      <w:r>
        <w:rPr>
          <w:sz w:val="28"/>
          <w:szCs w:val="28"/>
        </w:rPr>
        <w:t xml:space="preserve"> </w:t>
      </w:r>
      <w:r w:rsidRPr="00D04972">
        <w:rPr>
          <w:sz w:val="28"/>
          <w:szCs w:val="28"/>
        </w:rPr>
        <w:t>Закрепление идей равноправия лиц с особенностями психофизического развития</w:t>
      </w:r>
      <w:r>
        <w:rPr>
          <w:sz w:val="28"/>
          <w:szCs w:val="28"/>
        </w:rPr>
        <w:t xml:space="preserve"> </w:t>
      </w:r>
      <w:r w:rsidRPr="00D04972">
        <w:rPr>
          <w:sz w:val="28"/>
          <w:szCs w:val="28"/>
        </w:rPr>
        <w:t>в международных законодательных актах. Развитие теории и практики специального образования в странах Западной Европы и Северной Америки. Оформление гуманистических систем специального образования (М.</w:t>
      </w:r>
      <w:r>
        <w:rPr>
          <w:sz w:val="28"/>
          <w:szCs w:val="28"/>
        </w:rPr>
        <w:t> </w:t>
      </w:r>
      <w:proofErr w:type="spellStart"/>
      <w:r w:rsidRPr="00D04972">
        <w:rPr>
          <w:sz w:val="28"/>
          <w:szCs w:val="28"/>
        </w:rPr>
        <w:t>Монтессори</w:t>
      </w:r>
      <w:proofErr w:type="spellEnd"/>
      <w:r w:rsidRPr="00D04972">
        <w:rPr>
          <w:sz w:val="28"/>
          <w:szCs w:val="28"/>
        </w:rPr>
        <w:t>, Р</w:t>
      </w:r>
      <w:r>
        <w:rPr>
          <w:sz w:val="28"/>
          <w:szCs w:val="28"/>
        </w:rPr>
        <w:t>. </w:t>
      </w:r>
      <w:r w:rsidRPr="00D04972">
        <w:rPr>
          <w:sz w:val="28"/>
          <w:szCs w:val="28"/>
        </w:rPr>
        <w:t xml:space="preserve">Штайнер). Развитие идеи интегрированного обучения детей с нарушениями зрения. </w:t>
      </w:r>
    </w:p>
    <w:p w:rsidR="00D04780" w:rsidRPr="00D04972" w:rsidRDefault="00D04780" w:rsidP="00B81DA4">
      <w:pPr>
        <w:pStyle w:val="2"/>
        <w:spacing w:after="0" w:line="276" w:lineRule="auto"/>
        <w:ind w:left="0" w:firstLine="709"/>
        <w:jc w:val="both"/>
        <w:rPr>
          <w:sz w:val="28"/>
          <w:szCs w:val="28"/>
        </w:rPr>
      </w:pPr>
      <w:r w:rsidRPr="00D04972">
        <w:rPr>
          <w:sz w:val="28"/>
          <w:szCs w:val="28"/>
        </w:rPr>
        <w:lastRenderedPageBreak/>
        <w:t xml:space="preserve">Развитие теории и практики специального образования </w:t>
      </w:r>
      <w:r>
        <w:rPr>
          <w:sz w:val="28"/>
          <w:szCs w:val="28"/>
        </w:rPr>
        <w:t xml:space="preserve">в </w:t>
      </w:r>
      <w:r w:rsidRPr="00D04972">
        <w:rPr>
          <w:sz w:val="28"/>
          <w:szCs w:val="28"/>
        </w:rPr>
        <w:t xml:space="preserve">СССР в период 1927 – </w:t>
      </w:r>
      <w:smartTag w:uri="urn:schemas-microsoft-com:office:smarttags" w:element="metricconverter">
        <w:smartTagPr>
          <w:attr w:name="ProductID" w:val="1991 г"/>
        </w:smartTagPr>
        <w:r w:rsidRPr="00D04972">
          <w:rPr>
            <w:sz w:val="28"/>
            <w:szCs w:val="28"/>
          </w:rPr>
          <w:t>1991 г</w:t>
        </w:r>
      </w:smartTag>
      <w:r w:rsidRPr="00D04972">
        <w:rPr>
          <w:sz w:val="28"/>
          <w:szCs w:val="28"/>
        </w:rPr>
        <w:t xml:space="preserve">г. Политика государства в области социального положения и просвещения лиц с особенностями психофизического развития </w:t>
      </w:r>
      <w:proofErr w:type="gramStart"/>
      <w:r w:rsidRPr="00D04972">
        <w:rPr>
          <w:sz w:val="28"/>
          <w:szCs w:val="28"/>
        </w:rPr>
        <w:t>в первые</w:t>
      </w:r>
      <w:proofErr w:type="gramEnd"/>
      <w:r w:rsidRPr="00D04972">
        <w:rPr>
          <w:sz w:val="28"/>
          <w:szCs w:val="28"/>
        </w:rPr>
        <w:t xml:space="preserve"> годы становления советского государства. Разработка научно-теоретических основ обучения и воспитания лиц с особенностями психофизического развития (Л.С.</w:t>
      </w:r>
      <w:r>
        <w:rPr>
          <w:sz w:val="28"/>
          <w:szCs w:val="28"/>
        </w:rPr>
        <w:t> </w:t>
      </w:r>
      <w:proofErr w:type="spellStart"/>
      <w:r w:rsidRPr="00D04972">
        <w:rPr>
          <w:sz w:val="28"/>
          <w:szCs w:val="28"/>
        </w:rPr>
        <w:t>Выготский</w:t>
      </w:r>
      <w:proofErr w:type="spellEnd"/>
      <w:r w:rsidRPr="00D04972">
        <w:rPr>
          <w:sz w:val="28"/>
          <w:szCs w:val="28"/>
        </w:rPr>
        <w:t>). Становление советской системы обучения слепых. Разработка методики обучения детей с нарушениями зрения школьным предметам. Обоснование целей, разработка содержания и методов трудового обучения и профессиональной подготовки детей с нарушениями зрения в условиях школьного образования (Б.И.</w:t>
      </w:r>
      <w:r>
        <w:rPr>
          <w:sz w:val="28"/>
          <w:szCs w:val="28"/>
        </w:rPr>
        <w:t> </w:t>
      </w:r>
      <w:r w:rsidRPr="00D04972">
        <w:rPr>
          <w:sz w:val="28"/>
          <w:szCs w:val="28"/>
        </w:rPr>
        <w:t>Коваленко, П.Л.</w:t>
      </w:r>
      <w:r>
        <w:rPr>
          <w:sz w:val="28"/>
          <w:szCs w:val="28"/>
        </w:rPr>
        <w:t> </w:t>
      </w:r>
      <w:r w:rsidRPr="00D04972">
        <w:rPr>
          <w:sz w:val="28"/>
          <w:szCs w:val="28"/>
        </w:rPr>
        <w:t xml:space="preserve">Рогов). Создание системы реабилитации </w:t>
      </w:r>
      <w:proofErr w:type="spellStart"/>
      <w:r w:rsidRPr="00D04972">
        <w:rPr>
          <w:sz w:val="28"/>
          <w:szCs w:val="28"/>
        </w:rPr>
        <w:t>поздноослепших</w:t>
      </w:r>
      <w:proofErr w:type="spellEnd"/>
      <w:r w:rsidRPr="00D04972">
        <w:rPr>
          <w:sz w:val="28"/>
          <w:szCs w:val="28"/>
        </w:rPr>
        <w:t xml:space="preserve"> (Б.И.</w:t>
      </w:r>
      <w:r>
        <w:rPr>
          <w:sz w:val="28"/>
          <w:szCs w:val="28"/>
        </w:rPr>
        <w:t> </w:t>
      </w:r>
      <w:r w:rsidRPr="00D04972">
        <w:rPr>
          <w:sz w:val="28"/>
          <w:szCs w:val="28"/>
        </w:rPr>
        <w:t>Коваленко, В.С.</w:t>
      </w:r>
      <w:r>
        <w:rPr>
          <w:sz w:val="28"/>
          <w:szCs w:val="28"/>
        </w:rPr>
        <w:t> </w:t>
      </w:r>
      <w:r w:rsidRPr="00D04972">
        <w:rPr>
          <w:sz w:val="28"/>
          <w:szCs w:val="28"/>
        </w:rPr>
        <w:t>Сверлов). Теория компенсации слепоты (М.И.</w:t>
      </w:r>
      <w:r>
        <w:rPr>
          <w:sz w:val="28"/>
          <w:szCs w:val="28"/>
        </w:rPr>
        <w:t> </w:t>
      </w:r>
      <w:proofErr w:type="spellStart"/>
      <w:r w:rsidRPr="00D04972">
        <w:rPr>
          <w:sz w:val="28"/>
          <w:szCs w:val="28"/>
        </w:rPr>
        <w:t>Земцова</w:t>
      </w:r>
      <w:proofErr w:type="spellEnd"/>
      <w:r w:rsidRPr="00D04972">
        <w:rPr>
          <w:sz w:val="28"/>
          <w:szCs w:val="28"/>
        </w:rPr>
        <w:t xml:space="preserve">). Усиление коррекционной направленности </w:t>
      </w:r>
      <w:r>
        <w:rPr>
          <w:sz w:val="28"/>
          <w:szCs w:val="28"/>
        </w:rPr>
        <w:t xml:space="preserve">обучения и воспитания </w:t>
      </w:r>
      <w:r w:rsidRPr="00D04972">
        <w:rPr>
          <w:sz w:val="28"/>
          <w:szCs w:val="28"/>
        </w:rPr>
        <w:t>детей с нарушениями зрения: ведение системы специальных коррекционных занятий, разработка методики коррекционной работы (Л.И.</w:t>
      </w:r>
      <w:r>
        <w:rPr>
          <w:sz w:val="28"/>
          <w:szCs w:val="28"/>
        </w:rPr>
        <w:t> </w:t>
      </w:r>
      <w:r w:rsidRPr="00D04972">
        <w:rPr>
          <w:sz w:val="28"/>
          <w:szCs w:val="28"/>
        </w:rPr>
        <w:t>Солнцева, В.А.</w:t>
      </w:r>
      <w:r>
        <w:rPr>
          <w:sz w:val="28"/>
          <w:szCs w:val="28"/>
        </w:rPr>
        <w:t> </w:t>
      </w:r>
      <w:r w:rsidRPr="00D04972">
        <w:rPr>
          <w:sz w:val="28"/>
          <w:szCs w:val="28"/>
        </w:rPr>
        <w:t xml:space="preserve">Феоктистова). Развитие </w:t>
      </w:r>
      <w:proofErr w:type="spellStart"/>
      <w:r w:rsidRPr="00D04972">
        <w:rPr>
          <w:sz w:val="28"/>
          <w:szCs w:val="28"/>
        </w:rPr>
        <w:t>тифлотехники</w:t>
      </w:r>
      <w:proofErr w:type="spellEnd"/>
      <w:r w:rsidRPr="00D04972">
        <w:rPr>
          <w:sz w:val="28"/>
          <w:szCs w:val="28"/>
        </w:rPr>
        <w:t>, обоснование методики ее использования в учебно-воспитательном процессе.</w:t>
      </w:r>
    </w:p>
    <w:p w:rsidR="00D04780" w:rsidRPr="00D04972" w:rsidRDefault="00D04780" w:rsidP="00B81DA4">
      <w:pPr>
        <w:pStyle w:val="2"/>
        <w:spacing w:after="0" w:line="276" w:lineRule="auto"/>
        <w:ind w:left="0" w:firstLine="709"/>
        <w:jc w:val="both"/>
        <w:rPr>
          <w:sz w:val="28"/>
          <w:szCs w:val="28"/>
        </w:rPr>
      </w:pPr>
      <w:r w:rsidRPr="00D04972">
        <w:rPr>
          <w:sz w:val="28"/>
          <w:szCs w:val="28"/>
        </w:rPr>
        <w:t xml:space="preserve">Зарождение и развитие общественных объединений слепых России (Всероссийское Общество слепых) и Беларуси (белорусское Общество слепых), их роль в развитии системы образования людей с нарушениями зрения. </w:t>
      </w:r>
    </w:p>
    <w:p w:rsidR="00D04780" w:rsidRPr="00D04972" w:rsidRDefault="00D04780" w:rsidP="00B81DA4">
      <w:pPr>
        <w:pStyle w:val="2"/>
        <w:spacing w:after="0" w:line="276" w:lineRule="auto"/>
        <w:ind w:left="0" w:firstLine="709"/>
        <w:jc w:val="both"/>
        <w:rPr>
          <w:b/>
          <w:sz w:val="28"/>
          <w:szCs w:val="28"/>
        </w:rPr>
      </w:pPr>
      <w:r w:rsidRPr="00D04972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1</w:t>
      </w:r>
      <w:r w:rsidRPr="00D04972">
        <w:rPr>
          <w:b/>
          <w:sz w:val="28"/>
          <w:szCs w:val="28"/>
        </w:rPr>
        <w:t>.6. Развитие интеграционных тенденций в образовании людей с нарушениями зрения в пятый период эволюции отношения общества и государства к людям с особенностями психофизического развития</w:t>
      </w:r>
    </w:p>
    <w:p w:rsidR="00D04780" w:rsidRPr="00D04972" w:rsidRDefault="00D04780" w:rsidP="00B81DA4">
      <w:pPr>
        <w:pStyle w:val="2"/>
        <w:spacing w:after="0" w:line="276" w:lineRule="auto"/>
        <w:ind w:left="0" w:firstLine="709"/>
        <w:jc w:val="both"/>
        <w:rPr>
          <w:sz w:val="28"/>
          <w:szCs w:val="28"/>
        </w:rPr>
      </w:pPr>
      <w:r w:rsidRPr="00D04972">
        <w:rPr>
          <w:sz w:val="28"/>
          <w:szCs w:val="28"/>
        </w:rPr>
        <w:t xml:space="preserve">Ведущие современные </w:t>
      </w:r>
      <w:proofErr w:type="spellStart"/>
      <w:r w:rsidRPr="00D04972">
        <w:rPr>
          <w:sz w:val="28"/>
          <w:szCs w:val="28"/>
        </w:rPr>
        <w:t>социокультурные</w:t>
      </w:r>
      <w:proofErr w:type="spellEnd"/>
      <w:r w:rsidRPr="00D04972">
        <w:rPr>
          <w:sz w:val="28"/>
          <w:szCs w:val="28"/>
        </w:rPr>
        <w:t xml:space="preserve"> идеи образования людей с нарушениями зрения. Интеграция и инклюзия – основные тенденции в развитии образования людей с нарушениями зрения в странах Западной Европы и Северной Америки. Развитие тифлопедагогической теории и практики в современной Беларуси.</w:t>
      </w:r>
    </w:p>
    <w:p w:rsidR="00D04780" w:rsidRPr="00D04972" w:rsidRDefault="00D04780" w:rsidP="00B81DA4">
      <w:pPr>
        <w:pStyle w:val="2"/>
        <w:spacing w:after="0" w:line="276" w:lineRule="auto"/>
        <w:ind w:left="0" w:firstLine="709"/>
        <w:jc w:val="both"/>
        <w:rPr>
          <w:sz w:val="28"/>
          <w:szCs w:val="28"/>
        </w:rPr>
      </w:pPr>
      <w:r w:rsidRPr="00D04972">
        <w:rPr>
          <w:sz w:val="28"/>
          <w:szCs w:val="28"/>
        </w:rPr>
        <w:t>Международные и национальные общественные объединения людей с нарушениями зрения, их вклад в реализацию идей социальной интеграции: Всемирный Союз слепых (ВСС), Европейский Союз слепых (ЕСС), Международная федерация по спорту слепых (</w:t>
      </w:r>
      <w:r w:rsidRPr="00D04972">
        <w:rPr>
          <w:sz w:val="28"/>
          <w:szCs w:val="28"/>
          <w:lang w:val="en-US"/>
        </w:rPr>
        <w:t>IBSA</w:t>
      </w:r>
      <w:r w:rsidRPr="00D04972">
        <w:rPr>
          <w:sz w:val="28"/>
          <w:szCs w:val="28"/>
        </w:rPr>
        <w:t>), Белорусское товарищество инвалидов по зрению (Бел ТИЗ).</w:t>
      </w:r>
      <w:r w:rsidRPr="0051023E">
        <w:rPr>
          <w:sz w:val="28"/>
          <w:szCs w:val="28"/>
        </w:rPr>
        <w:t xml:space="preserve"> </w:t>
      </w:r>
    </w:p>
    <w:p w:rsidR="00D04780" w:rsidRPr="0072381F" w:rsidRDefault="00D04780" w:rsidP="00B81DA4">
      <w:pPr>
        <w:pStyle w:val="2"/>
        <w:spacing w:after="0" w:line="276" w:lineRule="auto"/>
        <w:ind w:left="0" w:firstLine="709"/>
        <w:jc w:val="both"/>
        <w:rPr>
          <w:sz w:val="28"/>
          <w:szCs w:val="28"/>
        </w:rPr>
      </w:pPr>
      <w:r w:rsidRPr="00D04972">
        <w:rPr>
          <w:sz w:val="28"/>
          <w:szCs w:val="28"/>
        </w:rPr>
        <w:t>Международные и национальные общественные объединения тифлопедагогов, их вклад в развитие теории и практики образовательной интеграции лиц с нарушениями зрения: Международный комитет по образованию людей с нарушениями зрения (</w:t>
      </w:r>
      <w:r w:rsidRPr="00D04972">
        <w:rPr>
          <w:sz w:val="28"/>
          <w:szCs w:val="28"/>
          <w:lang w:val="en-US"/>
        </w:rPr>
        <w:t>ICEVI</w:t>
      </w:r>
      <w:r w:rsidRPr="00D04972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  <w:r w:rsidRPr="00D04972">
        <w:rPr>
          <w:sz w:val="28"/>
          <w:szCs w:val="28"/>
        </w:rPr>
        <w:t>Общественные объединения родителей детей с нарушениями зрения в Беларуси.</w:t>
      </w:r>
      <w:r>
        <w:rPr>
          <w:sz w:val="28"/>
          <w:szCs w:val="28"/>
        </w:rPr>
        <w:t xml:space="preserve"> </w:t>
      </w:r>
      <w:r w:rsidRPr="0072381F">
        <w:rPr>
          <w:sz w:val="28"/>
          <w:szCs w:val="28"/>
        </w:rPr>
        <w:t>Международный день слепых. Всемирный день зрения.</w:t>
      </w:r>
    </w:p>
    <w:p w:rsidR="00D04780" w:rsidRPr="00684E5C" w:rsidRDefault="00D04780" w:rsidP="00B81DA4">
      <w:pPr>
        <w:pStyle w:val="2"/>
        <w:spacing w:after="0" w:line="276" w:lineRule="auto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РАЗДЕЛ 2</w:t>
      </w:r>
      <w:r w:rsidRPr="00684E5C">
        <w:rPr>
          <w:b/>
          <w:sz w:val="28"/>
          <w:szCs w:val="28"/>
        </w:rPr>
        <w:t>. ТИФЛОПЕДАГОГИКА</w:t>
      </w:r>
    </w:p>
    <w:p w:rsidR="00D04780" w:rsidRPr="00684E5C" w:rsidRDefault="00D04780" w:rsidP="00B81DA4">
      <w:pPr>
        <w:pStyle w:val="2"/>
        <w:spacing w:after="0" w:line="276" w:lineRule="auto"/>
        <w:ind w:left="0" w:firstLine="709"/>
        <w:jc w:val="center"/>
        <w:rPr>
          <w:b/>
          <w:sz w:val="28"/>
          <w:szCs w:val="28"/>
        </w:rPr>
      </w:pPr>
    </w:p>
    <w:p w:rsidR="00D04780" w:rsidRDefault="00D04780" w:rsidP="00B81DA4">
      <w:pPr>
        <w:pStyle w:val="2"/>
        <w:spacing w:after="0" w:line="276" w:lineRule="auto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Подр</w:t>
      </w:r>
      <w:r w:rsidRPr="00684E5C">
        <w:rPr>
          <w:b/>
          <w:sz w:val="28"/>
          <w:szCs w:val="28"/>
        </w:rPr>
        <w:t xml:space="preserve">аздел </w:t>
      </w:r>
      <w:r w:rsidR="007F7A17">
        <w:rPr>
          <w:b/>
          <w:sz w:val="28"/>
          <w:szCs w:val="28"/>
        </w:rPr>
        <w:t>2.</w:t>
      </w:r>
      <w:r w:rsidRPr="00684E5C">
        <w:rPr>
          <w:b/>
          <w:sz w:val="28"/>
          <w:szCs w:val="28"/>
        </w:rPr>
        <w:t>1. Общие вопросы тифлопедагогики</w:t>
      </w:r>
    </w:p>
    <w:p w:rsidR="00D04780" w:rsidRPr="00241928" w:rsidRDefault="00D04780" w:rsidP="00B81DA4">
      <w:pPr>
        <w:pStyle w:val="a9"/>
        <w:spacing w:line="276" w:lineRule="auto"/>
        <w:ind w:firstLine="709"/>
      </w:pPr>
      <w:r w:rsidRPr="00241928">
        <w:t xml:space="preserve">Тема </w:t>
      </w:r>
      <w:r w:rsidR="007F7A17">
        <w:rPr>
          <w:lang w:val="ru-RU"/>
        </w:rPr>
        <w:t>2.</w:t>
      </w:r>
      <w:r w:rsidRPr="00241928">
        <w:t>1.1. Тифлопедагогика в системе наук о человеке</w:t>
      </w:r>
    </w:p>
    <w:p w:rsidR="00A72129" w:rsidRDefault="00D04780" w:rsidP="00B81DA4">
      <w:pPr>
        <w:pStyle w:val="a6"/>
        <w:spacing w:line="276" w:lineRule="auto"/>
        <w:ind w:firstLine="709"/>
        <w:rPr>
          <w:szCs w:val="28"/>
        </w:rPr>
        <w:sectPr w:rsidR="00A72129" w:rsidSect="00D11EC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684E5C">
        <w:rPr>
          <w:szCs w:val="28"/>
        </w:rPr>
        <w:t>Предмет и объект исследования тифлопедагогики. Задачи тифлопедагогики на современном этапе развития общества. Методологические основы современной тифлопедагогики (Л.С. </w:t>
      </w:r>
      <w:proofErr w:type="spellStart"/>
      <w:r w:rsidRPr="00684E5C">
        <w:rPr>
          <w:szCs w:val="28"/>
        </w:rPr>
        <w:t>Выготский</w:t>
      </w:r>
      <w:proofErr w:type="spellEnd"/>
      <w:r w:rsidRPr="00684E5C">
        <w:rPr>
          <w:szCs w:val="28"/>
        </w:rPr>
        <w:t>, М.И. </w:t>
      </w:r>
      <w:proofErr w:type="spellStart"/>
      <w:r w:rsidRPr="00684E5C">
        <w:rPr>
          <w:szCs w:val="28"/>
        </w:rPr>
        <w:t>Земцова</w:t>
      </w:r>
      <w:proofErr w:type="spellEnd"/>
      <w:r w:rsidRPr="00684E5C">
        <w:rPr>
          <w:szCs w:val="28"/>
        </w:rPr>
        <w:t>, И.С. </w:t>
      </w:r>
      <w:proofErr w:type="spellStart"/>
      <w:r w:rsidRPr="00684E5C">
        <w:rPr>
          <w:szCs w:val="28"/>
        </w:rPr>
        <w:t>Моргулис</w:t>
      </w:r>
      <w:proofErr w:type="spellEnd"/>
      <w:r w:rsidRPr="00684E5C">
        <w:rPr>
          <w:szCs w:val="28"/>
        </w:rPr>
        <w:t xml:space="preserve">, </w:t>
      </w:r>
      <w:r>
        <w:rPr>
          <w:szCs w:val="28"/>
        </w:rPr>
        <w:t xml:space="preserve">Б.К. </w:t>
      </w:r>
      <w:proofErr w:type="spellStart"/>
      <w:r>
        <w:rPr>
          <w:szCs w:val="28"/>
        </w:rPr>
        <w:t>Тупоногов</w:t>
      </w:r>
      <w:proofErr w:type="spellEnd"/>
      <w:r>
        <w:rPr>
          <w:szCs w:val="28"/>
        </w:rPr>
        <w:t xml:space="preserve">, </w:t>
      </w:r>
      <w:r w:rsidRPr="00684E5C">
        <w:rPr>
          <w:szCs w:val="28"/>
        </w:rPr>
        <w:t>Л.И. Со</w:t>
      </w:r>
      <w:r>
        <w:rPr>
          <w:szCs w:val="28"/>
        </w:rPr>
        <w:t xml:space="preserve">лнцева, В.А. Феоктистова, </w:t>
      </w:r>
    </w:p>
    <w:p w:rsidR="00D04780" w:rsidRDefault="00D04780" w:rsidP="00B81DA4">
      <w:pPr>
        <w:pStyle w:val="a6"/>
        <w:spacing w:line="276" w:lineRule="auto"/>
        <w:ind w:firstLine="709"/>
        <w:rPr>
          <w:szCs w:val="28"/>
        </w:rPr>
      </w:pPr>
      <w:proofErr w:type="gramStart"/>
      <w:r>
        <w:rPr>
          <w:szCs w:val="28"/>
        </w:rPr>
        <w:lastRenderedPageBreak/>
        <w:t>В.З. Д</w:t>
      </w:r>
      <w:r w:rsidRPr="00684E5C">
        <w:rPr>
          <w:szCs w:val="28"/>
        </w:rPr>
        <w:t>енискина).</w:t>
      </w:r>
      <w:proofErr w:type="gramEnd"/>
      <w:r w:rsidRPr="00684E5C">
        <w:rPr>
          <w:szCs w:val="28"/>
        </w:rPr>
        <w:t xml:space="preserve"> Основные научные категории тифлопедагогики. Тифлопедагогика в системе педагогических наук. Связь тифлопедагогики с другими науками.</w:t>
      </w:r>
    </w:p>
    <w:p w:rsidR="00D04780" w:rsidRDefault="00D04780" w:rsidP="00B81DA4">
      <w:pPr>
        <w:pStyle w:val="a6"/>
        <w:spacing w:line="276" w:lineRule="auto"/>
        <w:ind w:firstLine="709"/>
        <w:rPr>
          <w:szCs w:val="28"/>
        </w:rPr>
      </w:pPr>
      <w:r w:rsidRPr="0051023E">
        <w:rPr>
          <w:szCs w:val="28"/>
        </w:rPr>
        <w:t xml:space="preserve">Вклад тифлопедагогики в развитие </w:t>
      </w:r>
      <w:r>
        <w:rPr>
          <w:szCs w:val="28"/>
        </w:rPr>
        <w:t>интегрированного обучения и воспитания и инклюзивного образования</w:t>
      </w:r>
      <w:r w:rsidRPr="0051023E">
        <w:rPr>
          <w:szCs w:val="28"/>
        </w:rPr>
        <w:t>.</w:t>
      </w:r>
      <w:r w:rsidRPr="00684E5C">
        <w:rPr>
          <w:szCs w:val="28"/>
        </w:rPr>
        <w:t xml:space="preserve"> Методы научного исследования в тифлопедагогике.</w:t>
      </w:r>
    </w:p>
    <w:p w:rsidR="00D04780" w:rsidRPr="00684E5C" w:rsidRDefault="00D04780" w:rsidP="00B81DA4">
      <w:pPr>
        <w:pStyle w:val="a9"/>
        <w:spacing w:line="276" w:lineRule="auto"/>
        <w:ind w:firstLine="709"/>
      </w:pPr>
      <w:r w:rsidRPr="00684E5C">
        <w:t xml:space="preserve">Тема </w:t>
      </w:r>
      <w:r w:rsidR="007F7A17">
        <w:rPr>
          <w:lang w:val="ru-RU"/>
        </w:rPr>
        <w:t>2.</w:t>
      </w:r>
      <w:r w:rsidRPr="00684E5C">
        <w:t>1.2. Педагогическая характеристика детей с нарушениями</w:t>
      </w:r>
      <w:r>
        <w:t xml:space="preserve"> </w:t>
      </w:r>
      <w:r w:rsidRPr="00684E5C">
        <w:t>зрения</w:t>
      </w:r>
    </w:p>
    <w:p w:rsidR="00D04780" w:rsidRPr="00684E5C" w:rsidRDefault="00D04780" w:rsidP="00B81DA4">
      <w:pPr>
        <w:pStyle w:val="a6"/>
        <w:spacing w:line="276" w:lineRule="auto"/>
        <w:ind w:firstLine="709"/>
        <w:rPr>
          <w:szCs w:val="28"/>
        </w:rPr>
      </w:pPr>
      <w:r w:rsidRPr="00684E5C">
        <w:rPr>
          <w:szCs w:val="28"/>
        </w:rPr>
        <w:t xml:space="preserve">Современные подходы к классификации детей с нарушениями зрения (МКБ и МКФ, нозологический и функциональный диагноз). Нарушения психофизического развития и ограничения жизнедеятельности у детей с нарушениями зрения. Социальный прогноз </w:t>
      </w:r>
      <w:r>
        <w:rPr>
          <w:szCs w:val="28"/>
        </w:rPr>
        <w:t xml:space="preserve">ребенка </w:t>
      </w:r>
      <w:r w:rsidRPr="00684E5C">
        <w:rPr>
          <w:szCs w:val="28"/>
        </w:rPr>
        <w:t>с нарушениями зрения</w:t>
      </w:r>
      <w:r>
        <w:rPr>
          <w:szCs w:val="28"/>
        </w:rPr>
        <w:t xml:space="preserve">, </w:t>
      </w:r>
      <w:r w:rsidRPr="00684E5C">
        <w:rPr>
          <w:szCs w:val="28"/>
        </w:rPr>
        <w:t xml:space="preserve">модель выпускника учреждения образования. </w:t>
      </w:r>
      <w:r w:rsidRPr="00DF7CE0">
        <w:rPr>
          <w:szCs w:val="28"/>
        </w:rPr>
        <w:t>Возможности обучения и воспитания детей с нарушениями зрения в условиях интегрированного и инклюзивного об</w:t>
      </w:r>
      <w:r>
        <w:rPr>
          <w:szCs w:val="28"/>
        </w:rPr>
        <w:t xml:space="preserve">учения и воспитания. </w:t>
      </w:r>
      <w:r w:rsidRPr="00684E5C">
        <w:rPr>
          <w:szCs w:val="28"/>
        </w:rPr>
        <w:t>Педагогическая характеристика детей с нарушениями зрения: ядро сенсорной организации, особенности учебно-познавательной деятельности, направления коррекционно-развивающей работы.</w:t>
      </w:r>
      <w:r>
        <w:rPr>
          <w:szCs w:val="28"/>
        </w:rPr>
        <w:t xml:space="preserve"> </w:t>
      </w:r>
      <w:r w:rsidRPr="00684E5C">
        <w:rPr>
          <w:szCs w:val="28"/>
        </w:rPr>
        <w:t xml:space="preserve">Дети с нарушениями зрения, имеющие дополнительные нарушения психофизического развития. </w:t>
      </w:r>
    </w:p>
    <w:p w:rsidR="00D04780" w:rsidRPr="00684E5C" w:rsidRDefault="00D04780" w:rsidP="00B81DA4">
      <w:pPr>
        <w:pStyle w:val="a9"/>
        <w:spacing w:line="276" w:lineRule="auto"/>
        <w:ind w:firstLine="709"/>
      </w:pPr>
      <w:r w:rsidRPr="00684E5C">
        <w:t xml:space="preserve">Тема </w:t>
      </w:r>
      <w:r w:rsidR="007F7A17">
        <w:rPr>
          <w:lang w:val="ru-RU"/>
        </w:rPr>
        <w:t>2.</w:t>
      </w:r>
      <w:r w:rsidRPr="00684E5C">
        <w:t>1.3. Система образования детей с нарушениями зрения</w:t>
      </w:r>
    </w:p>
    <w:p w:rsidR="00D04780" w:rsidRPr="00684E5C" w:rsidRDefault="00D04780" w:rsidP="00B81DA4">
      <w:pPr>
        <w:pStyle w:val="a3"/>
        <w:spacing w:line="276" w:lineRule="auto"/>
        <w:jc w:val="both"/>
        <w:rPr>
          <w:szCs w:val="28"/>
        </w:rPr>
      </w:pPr>
      <w:r>
        <w:rPr>
          <w:szCs w:val="28"/>
        </w:rPr>
        <w:t>Н</w:t>
      </w:r>
      <w:r w:rsidRPr="00684E5C">
        <w:rPr>
          <w:szCs w:val="28"/>
        </w:rPr>
        <w:t xml:space="preserve">ормативные </w:t>
      </w:r>
      <w:r>
        <w:rPr>
          <w:szCs w:val="28"/>
        </w:rPr>
        <w:t xml:space="preserve">и правовые </w:t>
      </w:r>
      <w:r w:rsidRPr="00684E5C">
        <w:rPr>
          <w:szCs w:val="28"/>
        </w:rPr>
        <w:t>основы образования детей с нарушениями зрения в Республике Беларусь. Цель и задачи образования детей с нарушениями зрения. Модель непрерывного образования детей с нарушениями зрения</w:t>
      </w:r>
      <w:r>
        <w:rPr>
          <w:szCs w:val="28"/>
        </w:rPr>
        <w:t xml:space="preserve">. </w:t>
      </w:r>
      <w:r w:rsidRPr="00DF7CE0">
        <w:rPr>
          <w:szCs w:val="28"/>
        </w:rPr>
        <w:t xml:space="preserve">Интегрированное и инклюзивное </w:t>
      </w:r>
      <w:proofErr w:type="gramStart"/>
      <w:r w:rsidRPr="00DF7CE0">
        <w:rPr>
          <w:szCs w:val="28"/>
        </w:rPr>
        <w:t>обучение</w:t>
      </w:r>
      <w:proofErr w:type="gramEnd"/>
      <w:r w:rsidRPr="00DF7CE0">
        <w:rPr>
          <w:szCs w:val="28"/>
        </w:rPr>
        <w:t xml:space="preserve"> и воспитание на всех ступенях образования: опыт и перспективы. Развитие системы образования детей с нарушениями зрения в Республике Беларусь: учреждения специального</w:t>
      </w:r>
      <w:r w:rsidRPr="00DF7CE0">
        <w:rPr>
          <w:i/>
          <w:szCs w:val="28"/>
        </w:rPr>
        <w:t xml:space="preserve"> </w:t>
      </w:r>
      <w:r w:rsidRPr="00DF7CE0">
        <w:rPr>
          <w:szCs w:val="28"/>
        </w:rPr>
        <w:t>образования, учреждения образования, реализующие образовательные программы специальн</w:t>
      </w:r>
      <w:r>
        <w:rPr>
          <w:szCs w:val="28"/>
        </w:rPr>
        <w:t>ого образования (опорные школы)</w:t>
      </w:r>
      <w:r w:rsidRPr="00DF7CE0">
        <w:rPr>
          <w:szCs w:val="28"/>
        </w:rPr>
        <w:t>.</w:t>
      </w:r>
      <w:r>
        <w:rPr>
          <w:szCs w:val="28"/>
        </w:rPr>
        <w:t xml:space="preserve"> </w:t>
      </w:r>
      <w:r w:rsidRPr="00684E5C">
        <w:rPr>
          <w:szCs w:val="28"/>
        </w:rPr>
        <w:t xml:space="preserve">Интеграция компетенций специалистов при обучении и воспитании детей с нарушениями зрения. Межведомственная кооперация специалистов. </w:t>
      </w:r>
    </w:p>
    <w:p w:rsidR="00D04780" w:rsidRDefault="00D04780" w:rsidP="00B81DA4">
      <w:pPr>
        <w:pStyle w:val="a9"/>
        <w:spacing w:line="276" w:lineRule="auto"/>
        <w:ind w:firstLine="709"/>
      </w:pPr>
    </w:p>
    <w:p w:rsidR="00D04780" w:rsidRDefault="00D04780" w:rsidP="00B81DA4">
      <w:pPr>
        <w:pStyle w:val="a9"/>
        <w:spacing w:line="276" w:lineRule="auto"/>
        <w:ind w:firstLine="709"/>
        <w:rPr>
          <w:lang w:val="ru-RU"/>
        </w:rPr>
      </w:pPr>
      <w:r w:rsidRPr="00C71BB5">
        <w:lastRenderedPageBreak/>
        <w:t>Подраздел 2.</w:t>
      </w:r>
      <w:r w:rsidR="007F7A17">
        <w:rPr>
          <w:lang w:val="ru-RU"/>
        </w:rPr>
        <w:t>2.</w:t>
      </w:r>
      <w:r w:rsidRPr="00C71BB5">
        <w:t xml:space="preserve"> Теория целостного коррекционно-педагогического процесса</w:t>
      </w:r>
    </w:p>
    <w:p w:rsidR="00D04780" w:rsidRPr="00C71BB5" w:rsidRDefault="00D04780" w:rsidP="00B81DA4">
      <w:pPr>
        <w:pStyle w:val="a9"/>
        <w:spacing w:line="276" w:lineRule="auto"/>
        <w:ind w:firstLine="709"/>
      </w:pPr>
      <w:r w:rsidRPr="00C71BB5">
        <w:t xml:space="preserve">Тема </w:t>
      </w:r>
      <w:r w:rsidR="007F7A17">
        <w:rPr>
          <w:lang w:val="ru-RU"/>
        </w:rPr>
        <w:t>2.</w:t>
      </w:r>
      <w:r w:rsidRPr="00C71BB5">
        <w:t xml:space="preserve">2.1. Организация коррекционно-педагогического процесса с детьми с нарушениями зрения </w:t>
      </w:r>
    </w:p>
    <w:p w:rsidR="00D04780" w:rsidRDefault="00D04780" w:rsidP="00B81DA4">
      <w:pPr>
        <w:pStyle w:val="a9"/>
        <w:spacing w:line="276" w:lineRule="auto"/>
        <w:ind w:firstLine="709"/>
        <w:rPr>
          <w:lang w:val="ru-RU"/>
        </w:rPr>
      </w:pPr>
      <w:r w:rsidRPr="003E2D61">
        <w:rPr>
          <w:b w:val="0"/>
        </w:rPr>
        <w:t>Основные характеристики педагогического процесса: функции, компоненты, этапы – особенности их проявления и реализации при обучении и воспитании детей с нарушениями зрения. Образовательная среда как характеристика педагогического процесса. Коррекционная направленность педагогического процесса. Особенности организации коррекционно-педагогического процесса с детьми с нарушениями зрения в условиях интегрированного и инклюзивного образования: включение в деятельность и систему социальных отношений. Система принципов обучения и воспитания детей с нарушениями зрения. Принцип коррекционной направленности обучения детей с нарушениями зрения (И.С. Моргулис).</w:t>
      </w:r>
    </w:p>
    <w:p w:rsidR="00D04780" w:rsidRPr="0097004A" w:rsidRDefault="00D04780" w:rsidP="00B81DA4">
      <w:pPr>
        <w:pStyle w:val="a9"/>
        <w:spacing w:line="276" w:lineRule="auto"/>
        <w:ind w:firstLine="709"/>
      </w:pPr>
      <w:r w:rsidRPr="0097004A">
        <w:t xml:space="preserve">Тема </w:t>
      </w:r>
      <w:r w:rsidR="00E72EBB">
        <w:rPr>
          <w:lang w:val="ru-RU"/>
        </w:rPr>
        <w:t>2.</w:t>
      </w:r>
      <w:r w:rsidRPr="0097004A">
        <w:t>2.2. Научно-методические основы организации образовательной среды для детей с нарушениями зрения</w:t>
      </w:r>
    </w:p>
    <w:p w:rsidR="00D04780" w:rsidRPr="00684E5C" w:rsidRDefault="00D04780" w:rsidP="00B81DA4">
      <w:pPr>
        <w:pStyle w:val="a6"/>
        <w:spacing w:line="276" w:lineRule="auto"/>
        <w:ind w:firstLine="709"/>
        <w:rPr>
          <w:szCs w:val="28"/>
        </w:rPr>
      </w:pPr>
      <w:r w:rsidRPr="00684E5C">
        <w:rPr>
          <w:szCs w:val="28"/>
        </w:rPr>
        <w:t>Образовательная среда, ее адаптация и модификация при обучении и воспитании детей с нарушениями зрения. Особенности режима учебных занятий. Эргономические требования к организации учебно-воспитательного процесса: нормы освещенности, состояние и оформление помещений. Организация рабочей позы ребенка с нарушениями зрения. Обеспечение режима зрительной работы. Использование средств оптической коррекции.</w:t>
      </w:r>
      <w:r>
        <w:rPr>
          <w:szCs w:val="28"/>
        </w:rPr>
        <w:t xml:space="preserve"> </w:t>
      </w:r>
      <w:r w:rsidRPr="00830EE4">
        <w:rPr>
          <w:szCs w:val="28"/>
        </w:rPr>
        <w:t>Моделирование образовательной среды для детей с нарушениями зрения. Принципы и этапы создания функциональной образовательной среды. Зонирование образовательной среды. Создание средовых комплексов для детей с нарушениями зрения в условиях интегрированного и инклюзивного образования.</w:t>
      </w:r>
    </w:p>
    <w:p w:rsidR="00D04780" w:rsidRDefault="00D04780" w:rsidP="00B81DA4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D04780" w:rsidRPr="00684E5C" w:rsidRDefault="00D04780" w:rsidP="00B81DA4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684E5C">
        <w:rPr>
          <w:b/>
          <w:sz w:val="28"/>
          <w:szCs w:val="28"/>
        </w:rPr>
        <w:t xml:space="preserve">Подраздел </w:t>
      </w:r>
      <w:r w:rsidR="00E72EBB">
        <w:rPr>
          <w:b/>
          <w:sz w:val="28"/>
          <w:szCs w:val="28"/>
        </w:rPr>
        <w:t>2.</w:t>
      </w:r>
      <w:r w:rsidRPr="00684E5C">
        <w:rPr>
          <w:b/>
          <w:sz w:val="28"/>
          <w:szCs w:val="28"/>
        </w:rPr>
        <w:t>3. Организационно-методические основы обучения и воспитания школьников с нарушениями зрения в целостном коррекционно-педагогическом процессе</w:t>
      </w:r>
    </w:p>
    <w:p w:rsidR="00D04780" w:rsidRPr="009D45A7" w:rsidRDefault="00D04780" w:rsidP="00B81DA4">
      <w:pPr>
        <w:pStyle w:val="a9"/>
        <w:spacing w:line="276" w:lineRule="auto"/>
        <w:ind w:firstLine="709"/>
      </w:pPr>
      <w:r w:rsidRPr="009D45A7">
        <w:t xml:space="preserve">Тема </w:t>
      </w:r>
      <w:r w:rsidR="0072452D">
        <w:rPr>
          <w:lang w:val="ru-RU"/>
        </w:rPr>
        <w:t>2.</w:t>
      </w:r>
      <w:r w:rsidRPr="009D45A7">
        <w:t>3.1. Целеполагание в целостном коррекционно-педагогическом процессе</w:t>
      </w:r>
    </w:p>
    <w:p w:rsidR="00D04780" w:rsidRPr="00684E5C" w:rsidRDefault="00D04780" w:rsidP="00B81DA4">
      <w:pPr>
        <w:pStyle w:val="a6"/>
        <w:spacing w:line="276" w:lineRule="auto"/>
        <w:ind w:firstLine="709"/>
        <w:rPr>
          <w:szCs w:val="28"/>
        </w:rPr>
      </w:pPr>
      <w:r w:rsidRPr="00684E5C">
        <w:rPr>
          <w:szCs w:val="28"/>
          <w:lang w:val="be-BY"/>
        </w:rPr>
        <w:t xml:space="preserve">Типология целей. </w:t>
      </w:r>
      <w:r w:rsidRPr="00684E5C">
        <w:rPr>
          <w:szCs w:val="28"/>
        </w:rPr>
        <w:t xml:space="preserve">Стратегические и тактические цели. </w:t>
      </w:r>
      <w:r w:rsidRPr="00684E5C">
        <w:rPr>
          <w:szCs w:val="28"/>
          <w:lang w:val="be-BY"/>
        </w:rPr>
        <w:t>О</w:t>
      </w:r>
      <w:proofErr w:type="spellStart"/>
      <w:r w:rsidRPr="00684E5C">
        <w:rPr>
          <w:szCs w:val="28"/>
        </w:rPr>
        <w:t>бразовательные</w:t>
      </w:r>
      <w:proofErr w:type="spellEnd"/>
      <w:r w:rsidRPr="00684E5C">
        <w:rPr>
          <w:szCs w:val="28"/>
        </w:rPr>
        <w:t xml:space="preserve">, развивающие и воспитательные цели. </w:t>
      </w:r>
      <w:proofErr w:type="spellStart"/>
      <w:r w:rsidRPr="00684E5C">
        <w:rPr>
          <w:szCs w:val="28"/>
        </w:rPr>
        <w:t>Целеполагание</w:t>
      </w:r>
      <w:proofErr w:type="spellEnd"/>
      <w:r w:rsidRPr="00684E5C">
        <w:rPr>
          <w:szCs w:val="28"/>
        </w:rPr>
        <w:t xml:space="preserve"> как деятельность. Определение и формулировка целей. Коррекционный характер образовательных, воспитательных и развивающих целей. Пути профилактики и коррекции ограничений при нарушениях зрения: уточнение, обогащение, формирование, воспитание, обобщение, систематизация. </w:t>
      </w:r>
      <w:r w:rsidRPr="00023C4C">
        <w:rPr>
          <w:szCs w:val="28"/>
        </w:rPr>
        <w:t xml:space="preserve">Социальное </w:t>
      </w:r>
      <w:r w:rsidRPr="00023C4C">
        <w:rPr>
          <w:szCs w:val="28"/>
        </w:rPr>
        <w:lastRenderedPageBreak/>
        <w:t>включение детей с нарушениями зрения как цель коррекционно-педагогической работы в условиях интегрированного и инклюзивного образования.</w:t>
      </w:r>
      <w:r w:rsidRPr="00684E5C">
        <w:rPr>
          <w:szCs w:val="28"/>
        </w:rPr>
        <w:t xml:space="preserve"> Конкретизация целей уроков и воспитательных занятий в зависимости от учебного предмета, направления воспитательной работы, особенностей социальной ситуации в учебном процессе. Интерпретация целей в целевые установки для учащихся. Анализ </w:t>
      </w:r>
      <w:proofErr w:type="spellStart"/>
      <w:r w:rsidRPr="00684E5C">
        <w:rPr>
          <w:szCs w:val="28"/>
        </w:rPr>
        <w:t>целеполагания</w:t>
      </w:r>
      <w:proofErr w:type="spellEnd"/>
      <w:r w:rsidRPr="00684E5C">
        <w:rPr>
          <w:szCs w:val="28"/>
        </w:rPr>
        <w:t xml:space="preserve"> урока.</w:t>
      </w:r>
    </w:p>
    <w:p w:rsidR="00D04780" w:rsidRPr="00684E5C" w:rsidRDefault="00D04780" w:rsidP="00B81DA4">
      <w:pPr>
        <w:pStyle w:val="a9"/>
        <w:spacing w:line="276" w:lineRule="auto"/>
        <w:ind w:firstLine="709"/>
      </w:pPr>
      <w:r w:rsidRPr="00684E5C">
        <w:t xml:space="preserve">Тема </w:t>
      </w:r>
      <w:r w:rsidR="0072452D">
        <w:rPr>
          <w:lang w:val="ru-RU"/>
        </w:rPr>
        <w:t>2.</w:t>
      </w:r>
      <w:r w:rsidRPr="00684E5C">
        <w:t>3.2. Содержание воспитания и обучения детей с нарушениями зрения</w:t>
      </w:r>
    </w:p>
    <w:p w:rsidR="00D04780" w:rsidRPr="00684E5C" w:rsidRDefault="00D04780" w:rsidP="00B81DA4">
      <w:pPr>
        <w:pStyle w:val="a6"/>
        <w:spacing w:line="276" w:lineRule="auto"/>
        <w:ind w:firstLine="709"/>
        <w:rPr>
          <w:szCs w:val="28"/>
        </w:rPr>
      </w:pPr>
      <w:r w:rsidRPr="00684E5C">
        <w:rPr>
          <w:szCs w:val="28"/>
        </w:rPr>
        <w:t xml:space="preserve">Современные подходы к определению содержания образования. Формирование содержания образования детей с нарушениями зрения на </w:t>
      </w:r>
      <w:proofErr w:type="spellStart"/>
      <w:r w:rsidRPr="00684E5C">
        <w:rPr>
          <w:szCs w:val="28"/>
        </w:rPr>
        <w:t>компетентностной</w:t>
      </w:r>
      <w:proofErr w:type="spellEnd"/>
      <w:r w:rsidRPr="00684E5C">
        <w:rPr>
          <w:szCs w:val="28"/>
        </w:rPr>
        <w:t xml:space="preserve"> основе. Компоненты содержания образования, особенности их усвоения при нарушениях зрения. Знания и умения компенсаторного характера, оптимизирующие учебно-познавательную деятельность детей с нарушениями зрения. </w:t>
      </w:r>
      <w:r w:rsidRPr="00023C4C">
        <w:rPr>
          <w:szCs w:val="28"/>
        </w:rPr>
        <w:t>Знания и умения компенсаторного характера, оптимизирующие включение детей с нарушениями зрения в социальное взаимодействие в условиях интегрированного и инклюзивного образования. Блоки</w:t>
      </w:r>
      <w:r w:rsidRPr="00684E5C">
        <w:rPr>
          <w:szCs w:val="28"/>
        </w:rPr>
        <w:t xml:space="preserve"> содержания образования детей с нарушениями зрения</w:t>
      </w:r>
      <w:r>
        <w:rPr>
          <w:szCs w:val="28"/>
        </w:rPr>
        <w:t xml:space="preserve">. </w:t>
      </w:r>
      <w:r w:rsidRPr="00684E5C">
        <w:rPr>
          <w:szCs w:val="28"/>
        </w:rPr>
        <w:t>Документы, определяющие содержание образования: образовательные стандарты, учебные планы, учебные программы, учебники, учебно-методические комплексы. Индивидуальные учебные планы</w:t>
      </w:r>
      <w:r>
        <w:rPr>
          <w:szCs w:val="28"/>
        </w:rPr>
        <w:t xml:space="preserve"> и </w:t>
      </w:r>
      <w:r w:rsidRPr="00684E5C">
        <w:rPr>
          <w:szCs w:val="28"/>
        </w:rPr>
        <w:t>учебные программы. Анализ содержания урока.</w:t>
      </w:r>
    </w:p>
    <w:p w:rsidR="00D04780" w:rsidRPr="00684E5C" w:rsidRDefault="00D04780" w:rsidP="00B81DA4">
      <w:pPr>
        <w:pStyle w:val="a9"/>
        <w:spacing w:line="276" w:lineRule="auto"/>
        <w:ind w:firstLine="709"/>
      </w:pPr>
      <w:r w:rsidRPr="00684E5C">
        <w:t>Тема</w:t>
      </w:r>
      <w:r w:rsidR="0072452D">
        <w:rPr>
          <w:lang w:val="ru-RU"/>
        </w:rPr>
        <w:t xml:space="preserve"> 2.</w:t>
      </w:r>
      <w:r w:rsidRPr="00684E5C">
        <w:t>3.</w:t>
      </w:r>
      <w:r>
        <w:t>3. Методы воспитания и обучения</w:t>
      </w:r>
      <w:r w:rsidRPr="00684E5C">
        <w:t xml:space="preserve"> детей с нарушениями зрения</w:t>
      </w:r>
    </w:p>
    <w:p w:rsidR="00D04780" w:rsidRPr="00684E5C" w:rsidRDefault="00D04780" w:rsidP="00B81DA4">
      <w:pPr>
        <w:pStyle w:val="a6"/>
        <w:spacing w:line="276" w:lineRule="auto"/>
        <w:ind w:firstLine="709"/>
        <w:rPr>
          <w:szCs w:val="28"/>
        </w:rPr>
      </w:pPr>
      <w:r w:rsidRPr="00684E5C">
        <w:rPr>
          <w:szCs w:val="28"/>
        </w:rPr>
        <w:t>Современные классификации методов воспитания и обучения. Методы педагогического взаимодействия, особенности их реализации при работе с детьми с нарушениями зрения</w:t>
      </w:r>
      <w:r>
        <w:rPr>
          <w:szCs w:val="28"/>
        </w:rPr>
        <w:t xml:space="preserve">. </w:t>
      </w:r>
      <w:r w:rsidRPr="00684E5C">
        <w:rPr>
          <w:szCs w:val="28"/>
        </w:rPr>
        <w:t>Трехмерная модель метода педагогического взаимодействия, ее использование при моделировании учебно-воспитательного процесса с детьми с нарушениями зрения. Методы контроля учебно-познавательной деятельности, особенности их реализации в коррекционно-педагогическом процессе. Формы и виды контроля. Особенности сочетания форм, видов и методов контроля при работе с детьми с нарушениями зрения. Специфика использования методов воспитания и обучения на разных этапах освоения материала</w:t>
      </w:r>
      <w:r>
        <w:rPr>
          <w:szCs w:val="28"/>
        </w:rPr>
        <w:t xml:space="preserve">. </w:t>
      </w:r>
      <w:r w:rsidRPr="00875CF8">
        <w:rPr>
          <w:szCs w:val="28"/>
        </w:rPr>
        <w:t xml:space="preserve">Методы, обеспечивающие социальное включение детей с нарушениями зрения в условиях интегрированного и инклюзивного образования </w:t>
      </w:r>
      <w:r w:rsidRPr="00684E5C">
        <w:rPr>
          <w:szCs w:val="28"/>
        </w:rPr>
        <w:t>Педагогические технологии и их использование в коррекционно-педагогическом процессе. Анализ урока и с точки зрения реализации методов обучения и воспитания.</w:t>
      </w:r>
    </w:p>
    <w:p w:rsidR="00875F2D" w:rsidRDefault="00875F2D" w:rsidP="00B81DA4">
      <w:pPr>
        <w:ind w:firstLine="709"/>
        <w:rPr>
          <w:b/>
          <w:sz w:val="28"/>
          <w:szCs w:val="28"/>
          <w:lang w:val="be-BY"/>
        </w:rPr>
      </w:pPr>
      <w:r>
        <w:br w:type="page"/>
      </w:r>
    </w:p>
    <w:p w:rsidR="00D04780" w:rsidRPr="00684E5C" w:rsidRDefault="00D04780" w:rsidP="00B81DA4">
      <w:pPr>
        <w:pStyle w:val="a9"/>
        <w:spacing w:line="276" w:lineRule="auto"/>
        <w:ind w:firstLine="709"/>
      </w:pPr>
      <w:r w:rsidRPr="00684E5C">
        <w:lastRenderedPageBreak/>
        <w:t xml:space="preserve">Тема </w:t>
      </w:r>
      <w:r w:rsidR="0072452D">
        <w:rPr>
          <w:lang w:val="ru-RU"/>
        </w:rPr>
        <w:t>2.</w:t>
      </w:r>
      <w:r w:rsidRPr="00684E5C">
        <w:t>3.4. Средства воспитания и обучения детей с нарушениями зрения</w:t>
      </w:r>
    </w:p>
    <w:p w:rsidR="00D04780" w:rsidRPr="00684E5C" w:rsidRDefault="00D04780" w:rsidP="00B81DA4">
      <w:pPr>
        <w:pStyle w:val="a6"/>
        <w:spacing w:line="276" w:lineRule="auto"/>
        <w:ind w:firstLine="709"/>
        <w:rPr>
          <w:szCs w:val="28"/>
        </w:rPr>
      </w:pPr>
      <w:r w:rsidRPr="00684E5C">
        <w:rPr>
          <w:szCs w:val="28"/>
        </w:rPr>
        <w:t xml:space="preserve">Функции средств воспитания и обучения. Классификация средств воспитания и обучения. Средства воспитания детей с нарушениями зрения, особенности их модификации и использования в коррекционно-педагогическом процессе. Простые и сложные средства обучения. Дидактические требования к наглядным средствам обучения. Учет зрительных возможностей ребенка при организации работы с наглядными средствами. Тифлотехника, принципы ее действия. Характеристика основных </w:t>
      </w:r>
      <w:proofErr w:type="spellStart"/>
      <w:r w:rsidRPr="00684E5C">
        <w:rPr>
          <w:szCs w:val="28"/>
        </w:rPr>
        <w:t>тифлотехнических</w:t>
      </w:r>
      <w:proofErr w:type="spellEnd"/>
      <w:r w:rsidRPr="00684E5C">
        <w:rPr>
          <w:szCs w:val="28"/>
        </w:rPr>
        <w:t xml:space="preserve"> устройств. Компьютерные технологии как средство воспитания и обучения детей с нарушениями зрения. </w:t>
      </w:r>
    </w:p>
    <w:p w:rsidR="00D04780" w:rsidRPr="00684E5C" w:rsidRDefault="00D04780" w:rsidP="00B81DA4">
      <w:pPr>
        <w:pStyle w:val="a9"/>
        <w:spacing w:line="276" w:lineRule="auto"/>
        <w:ind w:firstLine="709"/>
      </w:pPr>
      <w:r w:rsidRPr="00684E5C">
        <w:t xml:space="preserve">Тема </w:t>
      </w:r>
      <w:r w:rsidR="0072452D">
        <w:rPr>
          <w:lang w:val="ru-RU"/>
        </w:rPr>
        <w:t>2.</w:t>
      </w:r>
      <w:r w:rsidRPr="00684E5C">
        <w:t>3.5. Формы организации воспитания и обучения детей с нарушениями зрения</w:t>
      </w:r>
    </w:p>
    <w:p w:rsidR="00D04780" w:rsidRPr="00684E5C" w:rsidRDefault="00D04780" w:rsidP="00B81DA4">
      <w:pPr>
        <w:pStyle w:val="a6"/>
        <w:spacing w:line="276" w:lineRule="auto"/>
        <w:ind w:firstLine="709"/>
        <w:rPr>
          <w:szCs w:val="28"/>
        </w:rPr>
      </w:pPr>
      <w:r w:rsidRPr="00684E5C">
        <w:rPr>
          <w:szCs w:val="28"/>
        </w:rPr>
        <w:t xml:space="preserve">Современная классификация форм организации учебно-воспитательного процесса. Характеристика основных форм воспитательной и учебной работы, особенности их реализации в коррекционно-педагогическом процессе. </w:t>
      </w:r>
      <w:r w:rsidRPr="006748A0">
        <w:rPr>
          <w:szCs w:val="28"/>
        </w:rPr>
        <w:t>Организация уроков и воспитательных занятий с детьми с нарушениями зрения в</w:t>
      </w:r>
      <w:r>
        <w:rPr>
          <w:szCs w:val="28"/>
        </w:rPr>
        <w:t xml:space="preserve"> </w:t>
      </w:r>
      <w:r w:rsidRPr="006748A0">
        <w:rPr>
          <w:szCs w:val="28"/>
        </w:rPr>
        <w:t>условиях интегрированного и инклюзивного образования.</w:t>
      </w:r>
      <w:r>
        <w:rPr>
          <w:szCs w:val="28"/>
        </w:rPr>
        <w:t xml:space="preserve"> </w:t>
      </w:r>
      <w:r w:rsidRPr="006748A0">
        <w:rPr>
          <w:szCs w:val="28"/>
        </w:rPr>
        <w:t>Подготовка тифлопедагога к воспитательному занятию (делу), уроку.</w:t>
      </w:r>
      <w:r>
        <w:rPr>
          <w:szCs w:val="28"/>
        </w:rPr>
        <w:t xml:space="preserve"> </w:t>
      </w:r>
      <w:r w:rsidRPr="00684E5C">
        <w:rPr>
          <w:szCs w:val="28"/>
        </w:rPr>
        <w:t>Коррекционное занятие, его место в системе учебно-воспитательной работы с детьми с нарушениями зрения. Виды коррекционных занятий</w:t>
      </w:r>
      <w:r>
        <w:rPr>
          <w:szCs w:val="28"/>
        </w:rPr>
        <w:t xml:space="preserve">. </w:t>
      </w:r>
      <w:r w:rsidRPr="00684E5C">
        <w:rPr>
          <w:szCs w:val="28"/>
        </w:rPr>
        <w:t>Обеспечение преемственности и взаимосвязи форм организации учебно-воспитательного процесса.</w:t>
      </w:r>
    </w:p>
    <w:p w:rsidR="00D04780" w:rsidRPr="00684E5C" w:rsidRDefault="00D04780" w:rsidP="00B81DA4">
      <w:pPr>
        <w:pStyle w:val="a6"/>
        <w:spacing w:line="276" w:lineRule="auto"/>
        <w:ind w:firstLine="709"/>
        <w:rPr>
          <w:b/>
          <w:szCs w:val="28"/>
        </w:rPr>
      </w:pPr>
      <w:r w:rsidRPr="00684E5C">
        <w:rPr>
          <w:b/>
          <w:szCs w:val="28"/>
        </w:rPr>
        <w:t xml:space="preserve">Тема </w:t>
      </w:r>
      <w:r w:rsidR="0072452D">
        <w:rPr>
          <w:b/>
          <w:szCs w:val="28"/>
        </w:rPr>
        <w:t>2.</w:t>
      </w:r>
      <w:r w:rsidRPr="00684E5C">
        <w:rPr>
          <w:b/>
          <w:szCs w:val="28"/>
        </w:rPr>
        <w:t xml:space="preserve">3.6. Оценка учебно-познавательной деятельности детей </w:t>
      </w:r>
      <w:r w:rsidR="0072452D">
        <w:rPr>
          <w:b/>
          <w:szCs w:val="28"/>
        </w:rPr>
        <w:br/>
      </w:r>
      <w:r w:rsidRPr="00684E5C">
        <w:rPr>
          <w:b/>
          <w:szCs w:val="28"/>
        </w:rPr>
        <w:t>с нарушениями зрения</w:t>
      </w:r>
    </w:p>
    <w:p w:rsidR="00D04780" w:rsidRPr="00684E5C" w:rsidRDefault="00D04780" w:rsidP="00B81DA4">
      <w:pPr>
        <w:pStyle w:val="a6"/>
        <w:spacing w:line="276" w:lineRule="auto"/>
        <w:ind w:firstLine="709"/>
        <w:rPr>
          <w:szCs w:val="28"/>
        </w:rPr>
      </w:pPr>
      <w:r w:rsidRPr="00684E5C">
        <w:rPr>
          <w:szCs w:val="28"/>
        </w:rPr>
        <w:t>Функции, специфические задачи оценки в воспитании и обучении детей с нарушениями зрения. Критерии и показатели оценки учебно-познавательной деятельности детей с нарушениями зрения. Оценки и отметки. Особенности использования 10-бальной шкалы при оценивании детей с нарушениями зрения. Ориентиры оценивания учебно-познавательной деятельности: социально-нормативный, индивидуально-нормативный. Реализация принципа индивидуального и дифференцированного подхода при оценке учебно-познавательной деятельности детей с нарушениями зрения.</w:t>
      </w:r>
      <w:r>
        <w:rPr>
          <w:szCs w:val="28"/>
        </w:rPr>
        <w:t xml:space="preserve"> </w:t>
      </w:r>
      <w:r w:rsidRPr="00BF4E93">
        <w:rPr>
          <w:szCs w:val="28"/>
        </w:rPr>
        <w:t>Оценка учебно-познавательной деятельности детей с нарушениями зрения в условиях интегрированного и инклюзивного образования. Развитие самооценк</w:t>
      </w:r>
      <w:r w:rsidRPr="00684E5C">
        <w:rPr>
          <w:szCs w:val="28"/>
        </w:rPr>
        <w:t>и учащихся.</w:t>
      </w:r>
    </w:p>
    <w:p w:rsidR="00875F2D" w:rsidRDefault="00875F2D" w:rsidP="00B81DA4">
      <w:pPr>
        <w:ind w:firstLine="709"/>
        <w:rPr>
          <w:b/>
          <w:sz w:val="28"/>
          <w:szCs w:val="28"/>
        </w:rPr>
      </w:pPr>
      <w:r>
        <w:rPr>
          <w:b/>
          <w:szCs w:val="28"/>
        </w:rPr>
        <w:br w:type="page"/>
      </w:r>
    </w:p>
    <w:p w:rsidR="00D04780" w:rsidRPr="00684E5C" w:rsidRDefault="00D04780" w:rsidP="00B81DA4">
      <w:pPr>
        <w:pStyle w:val="a6"/>
        <w:spacing w:line="276" w:lineRule="auto"/>
        <w:ind w:firstLine="709"/>
        <w:rPr>
          <w:b/>
          <w:szCs w:val="28"/>
        </w:rPr>
      </w:pPr>
      <w:r w:rsidRPr="00684E5C">
        <w:rPr>
          <w:b/>
          <w:szCs w:val="28"/>
        </w:rPr>
        <w:lastRenderedPageBreak/>
        <w:t xml:space="preserve">Тема </w:t>
      </w:r>
      <w:r w:rsidR="0072452D">
        <w:rPr>
          <w:b/>
          <w:szCs w:val="28"/>
        </w:rPr>
        <w:t>2.</w:t>
      </w:r>
      <w:r w:rsidRPr="00684E5C">
        <w:rPr>
          <w:b/>
          <w:szCs w:val="28"/>
        </w:rPr>
        <w:t>3.7. Партнерство учреждения образования и семьи в коррекционно-педагогическом процессе</w:t>
      </w:r>
    </w:p>
    <w:p w:rsidR="00D04780" w:rsidRPr="00684E5C" w:rsidRDefault="00D04780" w:rsidP="00B81DA4">
      <w:pPr>
        <w:pStyle w:val="a3"/>
        <w:spacing w:line="276" w:lineRule="auto"/>
        <w:jc w:val="both"/>
        <w:rPr>
          <w:szCs w:val="28"/>
        </w:rPr>
      </w:pPr>
      <w:r w:rsidRPr="00684E5C">
        <w:rPr>
          <w:szCs w:val="28"/>
        </w:rPr>
        <w:t xml:space="preserve">Интеграция компетенций специалистов и родителей в обучении и воспитании детей с нарушениями зрения. Цель, задачи и содержание работы учреждения образования с родителями. Планирование работы с семьей. Методы и формы работы с родителями. Приемы привлечения родителей детей с нарушениями зрения к участию в учебно-воспитательном процессе. </w:t>
      </w:r>
      <w:r w:rsidRPr="00BF4E93">
        <w:rPr>
          <w:szCs w:val="28"/>
        </w:rPr>
        <w:t>Принципы построения партнерских отношений с семьями в условиях интегрированного и инклюзивного образования.</w:t>
      </w:r>
      <w:r>
        <w:rPr>
          <w:szCs w:val="28"/>
        </w:rPr>
        <w:t xml:space="preserve"> </w:t>
      </w:r>
      <w:r w:rsidRPr="00684E5C">
        <w:rPr>
          <w:szCs w:val="28"/>
        </w:rPr>
        <w:t>Общественные организации инвалидов, общественные родительские организации детей-инвалидов и их роль в развитии специального образования, повышении качества коррекционно-педагогического процесса.</w:t>
      </w:r>
    </w:p>
    <w:p w:rsidR="00D04780" w:rsidRPr="00C71BB5" w:rsidRDefault="00D04780" w:rsidP="00B81DA4">
      <w:pPr>
        <w:pStyle w:val="a7"/>
        <w:ind w:firstLine="709"/>
      </w:pPr>
    </w:p>
    <w:p w:rsidR="00D04780" w:rsidRPr="00684E5C" w:rsidRDefault="00D04780" w:rsidP="00B81DA4">
      <w:pPr>
        <w:pStyle w:val="a7"/>
        <w:ind w:firstLine="709"/>
      </w:pPr>
      <w:r w:rsidRPr="00684E5C">
        <w:t xml:space="preserve">Подраздел </w:t>
      </w:r>
      <w:r w:rsidR="0072452D">
        <w:t>2.</w:t>
      </w:r>
      <w:r w:rsidRPr="00684E5C">
        <w:t>4. Управление учреждением образования</w:t>
      </w:r>
    </w:p>
    <w:p w:rsidR="00D04780" w:rsidRPr="00684E5C" w:rsidRDefault="00D04780" w:rsidP="00B81DA4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684E5C">
        <w:rPr>
          <w:b/>
          <w:sz w:val="28"/>
          <w:szCs w:val="28"/>
        </w:rPr>
        <w:t xml:space="preserve">Тема </w:t>
      </w:r>
      <w:r w:rsidR="0072452D">
        <w:rPr>
          <w:b/>
          <w:sz w:val="28"/>
          <w:szCs w:val="28"/>
        </w:rPr>
        <w:t>2.</w:t>
      </w:r>
      <w:r w:rsidRPr="00684E5C">
        <w:rPr>
          <w:b/>
          <w:sz w:val="28"/>
          <w:szCs w:val="28"/>
        </w:rPr>
        <w:t>4.1. Управление учреждением образования, создавшим условия для</w:t>
      </w:r>
      <w:r>
        <w:rPr>
          <w:b/>
          <w:sz w:val="28"/>
          <w:szCs w:val="28"/>
        </w:rPr>
        <w:t xml:space="preserve"> </w:t>
      </w:r>
      <w:r w:rsidRPr="00684E5C">
        <w:rPr>
          <w:b/>
          <w:sz w:val="28"/>
          <w:szCs w:val="28"/>
        </w:rPr>
        <w:t>воспитания и обучения детей с нарушениями зрения</w:t>
      </w:r>
    </w:p>
    <w:p w:rsidR="00D04780" w:rsidRPr="00684E5C" w:rsidRDefault="00D04780" w:rsidP="00B81DA4">
      <w:pPr>
        <w:pStyle w:val="a6"/>
        <w:spacing w:line="276" w:lineRule="auto"/>
        <w:ind w:firstLine="709"/>
        <w:rPr>
          <w:szCs w:val="28"/>
        </w:rPr>
      </w:pPr>
      <w:r w:rsidRPr="00684E5C">
        <w:rPr>
          <w:szCs w:val="28"/>
        </w:rPr>
        <w:t>Управляющая подсистема</w:t>
      </w:r>
      <w:r>
        <w:rPr>
          <w:szCs w:val="28"/>
        </w:rPr>
        <w:t xml:space="preserve"> и у</w:t>
      </w:r>
      <w:r w:rsidRPr="00684E5C">
        <w:rPr>
          <w:szCs w:val="28"/>
        </w:rPr>
        <w:t>правляемая подсистема</w:t>
      </w:r>
      <w:r>
        <w:rPr>
          <w:szCs w:val="28"/>
        </w:rPr>
        <w:t xml:space="preserve"> учреждения специального образования. </w:t>
      </w:r>
      <w:r w:rsidRPr="00684E5C">
        <w:rPr>
          <w:szCs w:val="28"/>
        </w:rPr>
        <w:t xml:space="preserve">Функции управления: анализ, планирование, организация, координация, контроль, стимулирование. </w:t>
      </w:r>
      <w:r w:rsidRPr="00BF4E93">
        <w:rPr>
          <w:szCs w:val="28"/>
        </w:rPr>
        <w:t xml:space="preserve">Дополнительные управленческие функции </w:t>
      </w:r>
      <w:r>
        <w:rPr>
          <w:szCs w:val="28"/>
        </w:rPr>
        <w:t xml:space="preserve">иного </w:t>
      </w:r>
      <w:r w:rsidRPr="00BF4E93">
        <w:rPr>
          <w:szCs w:val="28"/>
        </w:rPr>
        <w:t xml:space="preserve">учреждения образования, </w:t>
      </w:r>
      <w:r>
        <w:rPr>
          <w:szCs w:val="28"/>
        </w:rPr>
        <w:t>реализующего образовательные программы специального образования</w:t>
      </w:r>
      <w:r w:rsidRPr="00BF4E93">
        <w:rPr>
          <w:szCs w:val="28"/>
        </w:rPr>
        <w:t>. Распределение дополнительных управленческих функций между должностными лицами учреждения образования.</w:t>
      </w:r>
      <w:r w:rsidRPr="00684E5C">
        <w:rPr>
          <w:szCs w:val="28"/>
        </w:rPr>
        <w:t xml:space="preserve"> </w:t>
      </w:r>
      <w:proofErr w:type="spellStart"/>
      <w:r w:rsidRPr="00684E5C">
        <w:rPr>
          <w:szCs w:val="28"/>
        </w:rPr>
        <w:t>Внутришкольный</w:t>
      </w:r>
      <w:proofErr w:type="spellEnd"/>
      <w:r w:rsidRPr="00684E5C">
        <w:rPr>
          <w:szCs w:val="28"/>
        </w:rPr>
        <w:t xml:space="preserve"> контроль за коррекционно-педагогическим процессом. Функции, виды и способы контроля. Система педагогического анализа. Обобщение и оформление результатов педагогического анализа.</w:t>
      </w:r>
    </w:p>
    <w:p w:rsidR="00D04780" w:rsidRPr="00684E5C" w:rsidRDefault="00D04780" w:rsidP="00B81DA4">
      <w:pPr>
        <w:pStyle w:val="a9"/>
        <w:spacing w:line="276" w:lineRule="auto"/>
        <w:ind w:firstLine="709"/>
      </w:pPr>
      <w:r w:rsidRPr="00684E5C">
        <w:t xml:space="preserve">Тема </w:t>
      </w:r>
      <w:r w:rsidR="0072452D">
        <w:rPr>
          <w:lang w:val="ru-RU"/>
        </w:rPr>
        <w:t>2.</w:t>
      </w:r>
      <w:r w:rsidRPr="00684E5C">
        <w:t>4.2. Квалификационная характеристика учителя-дефектолога (тифлопедагога)</w:t>
      </w:r>
    </w:p>
    <w:p w:rsidR="00D04780" w:rsidRPr="00684E5C" w:rsidRDefault="00D04780" w:rsidP="00B81DA4">
      <w:pPr>
        <w:pStyle w:val="a6"/>
        <w:spacing w:line="276" w:lineRule="auto"/>
        <w:ind w:firstLine="709"/>
        <w:rPr>
          <w:szCs w:val="28"/>
        </w:rPr>
      </w:pPr>
      <w:r w:rsidRPr="00684E5C">
        <w:rPr>
          <w:szCs w:val="28"/>
        </w:rPr>
        <w:t xml:space="preserve">Профессиограмма тифлопедагога. Педагогическая пригодность, профессиональные и личностные качества. Профессиональный потенциал тифлопедагога: профессиональная подготовка, творчество, профессионализм, педагогическая культура. Функции тифлопедагога, </w:t>
      </w:r>
      <w:r w:rsidRPr="00E02931">
        <w:rPr>
          <w:szCs w:val="28"/>
        </w:rPr>
        <w:t>специфика их проявления в коррекционно-педагогическом процессе в условиях интегрированного и инклюзивного образования.</w:t>
      </w:r>
      <w:r w:rsidRPr="00684E5C">
        <w:rPr>
          <w:szCs w:val="28"/>
        </w:rPr>
        <w:t xml:space="preserve"> Ступени профессионального роста тифлопедагога: педагогическая умелость, педагогическое мастерство, педагогическое творчество, педагогическое новаторство. Квалификационная характеристика тифлопедагога. Пути повышения квалификации. </w:t>
      </w:r>
      <w:r w:rsidRPr="00E02931">
        <w:rPr>
          <w:szCs w:val="28"/>
        </w:rPr>
        <w:t>Самообразование тифлопедагога в контексте современных тенденций развития специального образования.</w:t>
      </w:r>
      <w:r>
        <w:rPr>
          <w:szCs w:val="28"/>
        </w:rPr>
        <w:t xml:space="preserve"> </w:t>
      </w:r>
      <w:r w:rsidRPr="00684E5C">
        <w:rPr>
          <w:szCs w:val="28"/>
        </w:rPr>
        <w:t>Аттестация тифлопедагога.</w:t>
      </w:r>
      <w:r>
        <w:rPr>
          <w:szCs w:val="28"/>
        </w:rPr>
        <w:t xml:space="preserve"> </w:t>
      </w:r>
    </w:p>
    <w:p w:rsidR="00B81DA4" w:rsidRDefault="00D04780" w:rsidP="00B81DA4">
      <w:pPr>
        <w:shd w:val="clear" w:color="auto" w:fill="FFFFFF"/>
        <w:spacing w:line="276" w:lineRule="auto"/>
        <w:jc w:val="center"/>
        <w:rPr>
          <w:b/>
          <w:caps/>
          <w:color w:val="000000"/>
          <w:spacing w:val="11"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 w:rsidRPr="00D32781">
        <w:rPr>
          <w:b/>
          <w:sz w:val="28"/>
          <w:szCs w:val="28"/>
        </w:rPr>
        <w:t>3</w:t>
      </w:r>
      <w:r w:rsidRPr="00D04972">
        <w:rPr>
          <w:b/>
          <w:sz w:val="28"/>
          <w:szCs w:val="28"/>
        </w:rPr>
        <w:t xml:space="preserve">. </w:t>
      </w:r>
      <w:r>
        <w:rPr>
          <w:b/>
          <w:caps/>
          <w:color w:val="000000"/>
          <w:spacing w:val="11"/>
          <w:sz w:val="28"/>
          <w:szCs w:val="28"/>
        </w:rPr>
        <w:t xml:space="preserve">интегрированное </w:t>
      </w:r>
      <w:r w:rsidR="00F667E3">
        <w:rPr>
          <w:b/>
          <w:caps/>
          <w:color w:val="000000"/>
          <w:spacing w:val="11"/>
          <w:sz w:val="28"/>
          <w:szCs w:val="28"/>
        </w:rPr>
        <w:t xml:space="preserve">обучение и воспитание </w:t>
      </w:r>
    </w:p>
    <w:p w:rsidR="00D04780" w:rsidRDefault="00D04780" w:rsidP="00B81DA4">
      <w:pPr>
        <w:shd w:val="clear" w:color="auto" w:fill="FFFFFF"/>
        <w:spacing w:line="276" w:lineRule="auto"/>
        <w:jc w:val="center"/>
        <w:rPr>
          <w:b/>
          <w:caps/>
          <w:color w:val="000000"/>
          <w:spacing w:val="11"/>
          <w:sz w:val="28"/>
          <w:szCs w:val="28"/>
        </w:rPr>
      </w:pPr>
      <w:r>
        <w:rPr>
          <w:b/>
          <w:caps/>
          <w:color w:val="000000"/>
          <w:spacing w:val="11"/>
          <w:sz w:val="28"/>
          <w:szCs w:val="28"/>
        </w:rPr>
        <w:t xml:space="preserve">и инклюзивное </w:t>
      </w:r>
      <w:r w:rsidR="00F667E3">
        <w:rPr>
          <w:b/>
          <w:caps/>
          <w:color w:val="000000"/>
          <w:spacing w:val="11"/>
          <w:sz w:val="28"/>
          <w:szCs w:val="28"/>
        </w:rPr>
        <w:t xml:space="preserve">образование </w:t>
      </w:r>
      <w:r>
        <w:rPr>
          <w:b/>
          <w:caps/>
          <w:color w:val="000000"/>
          <w:spacing w:val="11"/>
          <w:sz w:val="28"/>
          <w:szCs w:val="28"/>
        </w:rPr>
        <w:t>детей с особенностями психофизического развития</w:t>
      </w:r>
    </w:p>
    <w:p w:rsidR="00D04780" w:rsidRDefault="00D04780" w:rsidP="00B81DA4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D04780" w:rsidRPr="00E02931" w:rsidRDefault="00D04780" w:rsidP="00B81DA4">
      <w:pPr>
        <w:pStyle w:val="13"/>
        <w:shd w:val="clear" w:color="auto" w:fill="FFFFFF"/>
        <w:tabs>
          <w:tab w:val="left" w:pos="7282"/>
        </w:tabs>
        <w:spacing w:line="276" w:lineRule="auto"/>
        <w:ind w:right="34" w:firstLine="709"/>
        <w:jc w:val="both"/>
        <w:rPr>
          <w:b/>
          <w:sz w:val="28"/>
          <w:szCs w:val="28"/>
        </w:rPr>
      </w:pPr>
      <w:r w:rsidRPr="00E02931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3.</w:t>
      </w:r>
      <w:r w:rsidRPr="00E02931">
        <w:rPr>
          <w:b/>
          <w:sz w:val="28"/>
          <w:szCs w:val="28"/>
        </w:rPr>
        <w:t>1. Современные тенденции развития образования лиц с особенностями психофизического</w:t>
      </w:r>
      <w:r>
        <w:rPr>
          <w:b/>
          <w:sz w:val="28"/>
          <w:szCs w:val="28"/>
        </w:rPr>
        <w:t xml:space="preserve"> развития: интеграция, инклюзия</w:t>
      </w:r>
    </w:p>
    <w:p w:rsidR="00D04780" w:rsidRDefault="00D04780" w:rsidP="00B81DA4">
      <w:pPr>
        <w:pStyle w:val="13"/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7819E9">
        <w:rPr>
          <w:color w:val="000000"/>
          <w:sz w:val="28"/>
          <w:szCs w:val="28"/>
        </w:rPr>
        <w:t>Экономическая</w:t>
      </w:r>
      <w:proofErr w:type="gramEnd"/>
      <w:r w:rsidRPr="007819E9">
        <w:rPr>
          <w:color w:val="000000"/>
          <w:sz w:val="28"/>
          <w:szCs w:val="28"/>
        </w:rPr>
        <w:t xml:space="preserve"> и </w:t>
      </w:r>
      <w:proofErr w:type="spellStart"/>
      <w:r w:rsidRPr="007819E9">
        <w:rPr>
          <w:color w:val="000000"/>
          <w:sz w:val="28"/>
          <w:szCs w:val="28"/>
        </w:rPr>
        <w:t>социокультурная</w:t>
      </w:r>
      <w:proofErr w:type="spellEnd"/>
      <w:r w:rsidRPr="007819E9">
        <w:rPr>
          <w:color w:val="000000"/>
          <w:sz w:val="28"/>
          <w:szCs w:val="28"/>
        </w:rPr>
        <w:t xml:space="preserve"> детерминированность развития</w:t>
      </w:r>
      <w:r>
        <w:rPr>
          <w:color w:val="000000"/>
          <w:sz w:val="28"/>
          <w:szCs w:val="28"/>
        </w:rPr>
        <w:t xml:space="preserve"> процессов интеграции</w:t>
      </w:r>
      <w:r w:rsidRPr="007819E9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Понятия «</w:t>
      </w:r>
      <w:proofErr w:type="spellStart"/>
      <w:r>
        <w:rPr>
          <w:color w:val="000000"/>
          <w:sz w:val="28"/>
          <w:szCs w:val="28"/>
        </w:rPr>
        <w:t>интергация</w:t>
      </w:r>
      <w:proofErr w:type="spellEnd"/>
      <w:r>
        <w:rPr>
          <w:color w:val="000000"/>
          <w:sz w:val="28"/>
          <w:szCs w:val="28"/>
        </w:rPr>
        <w:t>», «интегрированное обучение и воспитание».</w:t>
      </w:r>
      <w:r w:rsidRPr="004D7D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Формы интеграции. </w:t>
      </w:r>
      <w:r w:rsidRPr="007819E9">
        <w:rPr>
          <w:color w:val="000000"/>
          <w:sz w:val="28"/>
          <w:szCs w:val="28"/>
        </w:rPr>
        <w:t xml:space="preserve">Условия успешной интеграции. </w:t>
      </w:r>
      <w:r>
        <w:rPr>
          <w:color w:val="000000"/>
          <w:sz w:val="28"/>
          <w:szCs w:val="28"/>
        </w:rPr>
        <w:t>Понятие «инклюзия». Инклюзивное (включающее) образование. История инклюзивного образования.</w:t>
      </w:r>
      <w:r w:rsidRPr="004D7D7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Международные документы по инклюзивному подходу.</w:t>
      </w:r>
      <w:r w:rsidRPr="004D7D7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Направления реализации инклюзивного образования. Основные индикаторы инклюзивного образования.</w:t>
      </w:r>
      <w:r w:rsidRPr="004D7D7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Различия интегрированного обучения и воспитания и инклюзивного образования. </w:t>
      </w:r>
      <w:r w:rsidRPr="004D7D7C">
        <w:rPr>
          <w:sz w:val="28"/>
          <w:szCs w:val="28"/>
        </w:rPr>
        <w:t>Современные интегративные тенденции в странах ближнего и дальнего зарубежья</w:t>
      </w:r>
      <w:r>
        <w:rPr>
          <w:sz w:val="28"/>
          <w:szCs w:val="28"/>
        </w:rPr>
        <w:t>. Актуальные направления развития общего и специального образования в Республике Беларусь.</w:t>
      </w:r>
    </w:p>
    <w:p w:rsidR="00D04780" w:rsidRPr="009A3BF5" w:rsidRDefault="00D04780" w:rsidP="00B81DA4">
      <w:pPr>
        <w:pStyle w:val="13"/>
        <w:shd w:val="clear" w:color="auto" w:fill="FFFFFF"/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 w:rsidRPr="00E02931">
        <w:rPr>
          <w:b/>
          <w:color w:val="000000"/>
          <w:sz w:val="28"/>
          <w:szCs w:val="28"/>
        </w:rPr>
        <w:t xml:space="preserve">Тема </w:t>
      </w:r>
      <w:r>
        <w:rPr>
          <w:b/>
          <w:color w:val="000000"/>
          <w:sz w:val="28"/>
          <w:szCs w:val="28"/>
        </w:rPr>
        <w:t>3.</w:t>
      </w:r>
      <w:r w:rsidRPr="00E02931">
        <w:rPr>
          <w:b/>
          <w:color w:val="000000"/>
          <w:sz w:val="28"/>
          <w:szCs w:val="28"/>
        </w:rPr>
        <w:t xml:space="preserve">2. Нормативные и правовые основы интегрированного </w:t>
      </w:r>
      <w:r w:rsidR="0072452D" w:rsidRPr="009A3BF5">
        <w:rPr>
          <w:b/>
          <w:color w:val="000000"/>
          <w:sz w:val="28"/>
          <w:szCs w:val="28"/>
        </w:rPr>
        <w:t xml:space="preserve">обучения и воспитания </w:t>
      </w:r>
      <w:r>
        <w:rPr>
          <w:b/>
          <w:color w:val="000000"/>
          <w:sz w:val="28"/>
          <w:szCs w:val="28"/>
        </w:rPr>
        <w:t xml:space="preserve">и инклюзивного </w:t>
      </w:r>
      <w:r w:rsidR="0072452D">
        <w:rPr>
          <w:b/>
          <w:color w:val="000000"/>
          <w:sz w:val="28"/>
          <w:szCs w:val="28"/>
        </w:rPr>
        <w:t xml:space="preserve">образования </w:t>
      </w:r>
      <w:r w:rsidRPr="009A3BF5">
        <w:rPr>
          <w:b/>
          <w:color w:val="000000"/>
          <w:sz w:val="28"/>
          <w:szCs w:val="28"/>
        </w:rPr>
        <w:t>в Республике Беларусь</w:t>
      </w:r>
    </w:p>
    <w:p w:rsidR="00D04780" w:rsidRDefault="00D04780" w:rsidP="00B81DA4">
      <w:pPr>
        <w:pStyle w:val="13"/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9A3BF5">
        <w:rPr>
          <w:color w:val="000000"/>
          <w:sz w:val="28"/>
          <w:szCs w:val="28"/>
        </w:rPr>
        <w:t xml:space="preserve">Современная нормативно-правовая </w:t>
      </w:r>
      <w:r w:rsidRPr="007819E9">
        <w:rPr>
          <w:color w:val="000000"/>
          <w:sz w:val="28"/>
          <w:szCs w:val="28"/>
        </w:rPr>
        <w:t xml:space="preserve">база интегрированного обучения </w:t>
      </w:r>
      <w:r>
        <w:rPr>
          <w:color w:val="000000"/>
          <w:sz w:val="28"/>
          <w:szCs w:val="28"/>
        </w:rPr>
        <w:t xml:space="preserve">и воспитания </w:t>
      </w:r>
      <w:r w:rsidRPr="007819E9">
        <w:rPr>
          <w:color w:val="000000"/>
          <w:sz w:val="28"/>
          <w:szCs w:val="28"/>
        </w:rPr>
        <w:t>в Республике Беларусь</w:t>
      </w:r>
      <w:r>
        <w:rPr>
          <w:color w:val="000000"/>
          <w:sz w:val="28"/>
          <w:szCs w:val="28"/>
        </w:rPr>
        <w:t xml:space="preserve">. Формы интегрированного обучения и воспитания: специальные классы (группы), классы (группы) интегрированного обучения и </w:t>
      </w:r>
      <w:r w:rsidRPr="009A3BF5">
        <w:rPr>
          <w:color w:val="000000"/>
          <w:sz w:val="28"/>
          <w:szCs w:val="28"/>
        </w:rPr>
        <w:t>воспитания полной и неполной наполняемости. Опорные школы</w:t>
      </w:r>
      <w:r w:rsidRPr="00273CCA">
        <w:rPr>
          <w:color w:val="000000"/>
          <w:sz w:val="28"/>
          <w:szCs w:val="28"/>
        </w:rPr>
        <w:t xml:space="preserve"> </w:t>
      </w:r>
      <w:r w:rsidRPr="007819E9">
        <w:rPr>
          <w:color w:val="000000"/>
          <w:sz w:val="28"/>
          <w:szCs w:val="28"/>
        </w:rPr>
        <w:t xml:space="preserve">интегрированного обучения </w:t>
      </w:r>
      <w:r>
        <w:rPr>
          <w:color w:val="000000"/>
          <w:sz w:val="28"/>
          <w:szCs w:val="28"/>
        </w:rPr>
        <w:t xml:space="preserve">и воспитания. Основные задачи деятельности классов (групп) интегрированного обучения и воспитания, порядок открытия и комплектования. Особенности организации образовательного процесса в классах интегрированного обучения и воспитания. Организация коррекционных занятий с детьми </w:t>
      </w:r>
      <w:r>
        <w:rPr>
          <w:sz w:val="28"/>
          <w:szCs w:val="28"/>
        </w:rPr>
        <w:t xml:space="preserve">с особенностями психофизического развития в условиях </w:t>
      </w:r>
      <w:r>
        <w:rPr>
          <w:color w:val="000000"/>
          <w:sz w:val="28"/>
          <w:szCs w:val="28"/>
        </w:rPr>
        <w:t>интегрированного обучения и воспитания.</w:t>
      </w:r>
    </w:p>
    <w:p w:rsidR="00D04780" w:rsidRPr="00E02931" w:rsidRDefault="00D04780" w:rsidP="00B81DA4">
      <w:pPr>
        <w:pStyle w:val="13"/>
        <w:shd w:val="clear" w:color="auto" w:fill="FFFFFF"/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 w:rsidRPr="00E02931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3.</w:t>
      </w:r>
      <w:r w:rsidRPr="00E02931">
        <w:rPr>
          <w:b/>
          <w:sz w:val="28"/>
          <w:szCs w:val="28"/>
        </w:rPr>
        <w:t xml:space="preserve">3. </w:t>
      </w:r>
      <w:r w:rsidRPr="00E02931">
        <w:rPr>
          <w:b/>
          <w:color w:val="000000"/>
          <w:sz w:val="28"/>
          <w:szCs w:val="28"/>
        </w:rPr>
        <w:t xml:space="preserve">Научно-методическое обеспечение интегрированного </w:t>
      </w:r>
      <w:r w:rsidR="0072452D" w:rsidRPr="00E02931">
        <w:rPr>
          <w:b/>
          <w:color w:val="000000"/>
          <w:sz w:val="28"/>
          <w:szCs w:val="28"/>
        </w:rPr>
        <w:t xml:space="preserve">обучения и воспитания </w:t>
      </w:r>
      <w:r>
        <w:rPr>
          <w:b/>
          <w:color w:val="000000"/>
          <w:sz w:val="28"/>
          <w:szCs w:val="28"/>
        </w:rPr>
        <w:t>и инклюзивного</w:t>
      </w:r>
      <w:r w:rsidR="0072452D">
        <w:rPr>
          <w:b/>
          <w:color w:val="000000"/>
          <w:sz w:val="28"/>
          <w:szCs w:val="28"/>
        </w:rPr>
        <w:t xml:space="preserve"> образования</w:t>
      </w:r>
      <w:r>
        <w:rPr>
          <w:b/>
          <w:color w:val="000000"/>
          <w:sz w:val="28"/>
          <w:szCs w:val="28"/>
        </w:rPr>
        <w:t xml:space="preserve"> </w:t>
      </w:r>
      <w:r w:rsidRPr="00E02931">
        <w:rPr>
          <w:b/>
          <w:color w:val="000000"/>
          <w:sz w:val="28"/>
          <w:szCs w:val="28"/>
        </w:rPr>
        <w:t xml:space="preserve">детей </w:t>
      </w:r>
      <w:r w:rsidRPr="00E02931">
        <w:rPr>
          <w:b/>
          <w:sz w:val="28"/>
          <w:szCs w:val="28"/>
        </w:rPr>
        <w:t>с особенностями психофизического развития.</w:t>
      </w:r>
    </w:p>
    <w:p w:rsidR="00D04780" w:rsidRDefault="00D04780" w:rsidP="00B81DA4">
      <w:pPr>
        <w:pStyle w:val="13"/>
        <w:shd w:val="clear" w:color="auto" w:fill="FFFFFF"/>
        <w:spacing w:line="276" w:lineRule="auto"/>
        <w:ind w:right="19" w:firstLine="709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Структурно-содержательная модель интегрированного обучения и воспитания в Республике Беларусь (А.Н. Коноплева, Т.Л. Лещинская).</w:t>
      </w:r>
      <w:r w:rsidRPr="007819E9">
        <w:rPr>
          <w:color w:val="000000"/>
          <w:sz w:val="28"/>
          <w:szCs w:val="28"/>
        </w:rPr>
        <w:t xml:space="preserve"> Дидактический</w:t>
      </w:r>
      <w:r>
        <w:rPr>
          <w:color w:val="000000"/>
          <w:sz w:val="28"/>
          <w:szCs w:val="28"/>
        </w:rPr>
        <w:t>, к</w:t>
      </w:r>
      <w:r w:rsidRPr="007819E9">
        <w:rPr>
          <w:color w:val="000000"/>
          <w:sz w:val="28"/>
          <w:szCs w:val="28"/>
        </w:rPr>
        <w:t>оррекционный</w:t>
      </w:r>
      <w:r>
        <w:rPr>
          <w:color w:val="000000"/>
          <w:sz w:val="28"/>
          <w:szCs w:val="28"/>
        </w:rPr>
        <w:t xml:space="preserve"> и р</w:t>
      </w:r>
      <w:r w:rsidRPr="007819E9">
        <w:rPr>
          <w:color w:val="000000"/>
          <w:sz w:val="28"/>
          <w:szCs w:val="28"/>
        </w:rPr>
        <w:t>ефлексивный аспект</w:t>
      </w:r>
      <w:r>
        <w:rPr>
          <w:color w:val="000000"/>
          <w:sz w:val="28"/>
          <w:szCs w:val="28"/>
        </w:rPr>
        <w:t>ы</w:t>
      </w:r>
      <w:r w:rsidRPr="007819E9">
        <w:rPr>
          <w:color w:val="000000"/>
          <w:sz w:val="28"/>
          <w:szCs w:val="28"/>
        </w:rPr>
        <w:t xml:space="preserve"> модели</w:t>
      </w:r>
      <w:r>
        <w:rPr>
          <w:color w:val="000000"/>
          <w:sz w:val="28"/>
          <w:szCs w:val="28"/>
        </w:rPr>
        <w:t xml:space="preserve"> образовательной интеграции в Республике Беларусь. Зарубежные модели организации совместного обучения. А</w:t>
      </w:r>
      <w:r w:rsidRPr="00827038">
        <w:rPr>
          <w:sz w:val="28"/>
          <w:szCs w:val="28"/>
        </w:rPr>
        <w:t>дапт</w:t>
      </w:r>
      <w:r>
        <w:rPr>
          <w:sz w:val="28"/>
          <w:szCs w:val="28"/>
        </w:rPr>
        <w:t>ация условий учреждения образования к</w:t>
      </w:r>
      <w:r w:rsidRPr="00827038">
        <w:rPr>
          <w:sz w:val="28"/>
          <w:szCs w:val="28"/>
        </w:rPr>
        <w:t xml:space="preserve"> потребностям учащихся </w:t>
      </w:r>
      <w:r>
        <w:rPr>
          <w:sz w:val="28"/>
          <w:szCs w:val="28"/>
        </w:rPr>
        <w:t xml:space="preserve">и </w:t>
      </w:r>
      <w:r w:rsidRPr="00827038">
        <w:rPr>
          <w:sz w:val="28"/>
          <w:szCs w:val="28"/>
        </w:rPr>
        <w:t>преподавателей.</w:t>
      </w:r>
      <w:r w:rsidRPr="00463BEE">
        <w:t xml:space="preserve"> </w:t>
      </w:r>
      <w:proofErr w:type="spellStart"/>
      <w:r>
        <w:rPr>
          <w:sz w:val="28"/>
          <w:szCs w:val="28"/>
        </w:rPr>
        <w:t>П</w:t>
      </w:r>
      <w:r w:rsidRPr="00827038">
        <w:rPr>
          <w:sz w:val="28"/>
          <w:szCs w:val="28"/>
        </w:rPr>
        <w:t>ерсонализация</w:t>
      </w:r>
      <w:proofErr w:type="spellEnd"/>
      <w:r w:rsidRPr="00827038">
        <w:rPr>
          <w:sz w:val="28"/>
          <w:szCs w:val="28"/>
        </w:rPr>
        <w:t xml:space="preserve"> процесса </w:t>
      </w:r>
      <w:r w:rsidRPr="00827038">
        <w:rPr>
          <w:color w:val="000000"/>
          <w:sz w:val="28"/>
          <w:szCs w:val="28"/>
        </w:rPr>
        <w:t>интегрированного и инклюзивного обучения и воспитания</w:t>
      </w:r>
      <w:r>
        <w:rPr>
          <w:sz w:val="28"/>
          <w:szCs w:val="28"/>
        </w:rPr>
        <w:t xml:space="preserve">. </w:t>
      </w:r>
      <w:r w:rsidRPr="000E6FDE">
        <w:rPr>
          <w:bCs/>
          <w:sz w:val="28"/>
          <w:szCs w:val="28"/>
        </w:rPr>
        <w:t xml:space="preserve">Ожидания </w:t>
      </w:r>
      <w:r w:rsidRPr="000E6FDE">
        <w:rPr>
          <w:bCs/>
          <w:sz w:val="28"/>
          <w:szCs w:val="28"/>
        </w:rPr>
        <w:lastRenderedPageBreak/>
        <w:t>успехов в обучении.</w:t>
      </w:r>
      <w:r>
        <w:rPr>
          <w:bCs/>
          <w:sz w:val="28"/>
          <w:szCs w:val="28"/>
        </w:rPr>
        <w:t xml:space="preserve"> Формирование «нового» школьного сообщества. </w:t>
      </w:r>
    </w:p>
    <w:p w:rsidR="00D04780" w:rsidRPr="00E02931" w:rsidRDefault="00D04780" w:rsidP="00B81DA4">
      <w:pPr>
        <w:pStyle w:val="13"/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02931">
        <w:rPr>
          <w:b/>
          <w:sz w:val="28"/>
          <w:szCs w:val="28"/>
        </w:rPr>
        <w:t>Тема</w:t>
      </w:r>
      <w:r w:rsidRPr="00E0293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3.</w:t>
      </w:r>
      <w:r w:rsidRPr="00E02931">
        <w:rPr>
          <w:b/>
          <w:color w:val="000000"/>
          <w:sz w:val="28"/>
          <w:szCs w:val="28"/>
        </w:rPr>
        <w:t>4. Организация образовательного процесса в условиях интегрированного обучения и</w:t>
      </w:r>
      <w:r>
        <w:rPr>
          <w:b/>
          <w:color w:val="000000"/>
          <w:sz w:val="28"/>
          <w:szCs w:val="28"/>
        </w:rPr>
        <w:t xml:space="preserve"> </w:t>
      </w:r>
      <w:r w:rsidRPr="00E02931">
        <w:rPr>
          <w:b/>
          <w:color w:val="000000"/>
          <w:sz w:val="28"/>
          <w:szCs w:val="28"/>
        </w:rPr>
        <w:t xml:space="preserve">воспитания </w:t>
      </w:r>
      <w:r w:rsidR="00C74D5F">
        <w:rPr>
          <w:b/>
          <w:color w:val="000000"/>
          <w:sz w:val="28"/>
          <w:szCs w:val="28"/>
        </w:rPr>
        <w:t>и инклюзивного образования</w:t>
      </w:r>
    </w:p>
    <w:p w:rsidR="00D04780" w:rsidRDefault="00D04780" w:rsidP="00B81DA4">
      <w:pPr>
        <w:pStyle w:val="13"/>
        <w:shd w:val="clear" w:color="auto" w:fill="FFFFFF"/>
        <w:spacing w:line="276" w:lineRule="auto"/>
        <w:ind w:right="1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Организация образовательной среды </w:t>
      </w:r>
      <w:r w:rsidRPr="00462B6B">
        <w:rPr>
          <w:color w:val="000000"/>
          <w:sz w:val="28"/>
          <w:szCs w:val="28"/>
        </w:rPr>
        <w:t xml:space="preserve">в условиях интегрированного </w:t>
      </w:r>
      <w:r>
        <w:rPr>
          <w:color w:val="000000"/>
          <w:sz w:val="28"/>
          <w:szCs w:val="28"/>
        </w:rPr>
        <w:t xml:space="preserve">и инклюзивного </w:t>
      </w:r>
      <w:r w:rsidRPr="00462B6B">
        <w:rPr>
          <w:color w:val="000000"/>
          <w:sz w:val="28"/>
          <w:szCs w:val="28"/>
        </w:rPr>
        <w:t>обучения и воспитания</w:t>
      </w:r>
      <w:r>
        <w:rPr>
          <w:color w:val="000000"/>
          <w:sz w:val="28"/>
          <w:szCs w:val="28"/>
        </w:rPr>
        <w:t xml:space="preserve">. Обеспечение доступности, комфортности и безопасности образовательной среды для детей с особенностями психофизического </w:t>
      </w:r>
      <w:r>
        <w:rPr>
          <w:sz w:val="28"/>
          <w:szCs w:val="28"/>
        </w:rPr>
        <w:t xml:space="preserve">развития. </w:t>
      </w:r>
      <w:r>
        <w:rPr>
          <w:color w:val="000000"/>
          <w:sz w:val="28"/>
          <w:szCs w:val="28"/>
        </w:rPr>
        <w:t xml:space="preserve">Создание средовых комплексов в условиях интегрированного и инклюзивного обучения и воспитания. Особенности организации интегрированного и инклюзивного обучения и воспитания в дошкольных учреждениях. Особенности организации интегрированного и инклюзивного обучения и воспитания в общеобразовательных школах. </w:t>
      </w:r>
      <w:r w:rsidRPr="00696DB5">
        <w:rPr>
          <w:color w:val="000000"/>
          <w:sz w:val="28"/>
          <w:szCs w:val="28"/>
        </w:rPr>
        <w:t>Планирование учебного процесса</w:t>
      </w:r>
      <w:r>
        <w:rPr>
          <w:color w:val="000000"/>
          <w:sz w:val="28"/>
          <w:szCs w:val="28"/>
        </w:rPr>
        <w:t xml:space="preserve">. Организация уроков и коррекционных занятий. Контроль и оценка учебно-познавательной деятельности учащихся. </w:t>
      </w:r>
    </w:p>
    <w:p w:rsidR="00D04780" w:rsidRPr="00713509" w:rsidRDefault="00D04780" w:rsidP="00B81DA4">
      <w:pPr>
        <w:pStyle w:val="13"/>
        <w:shd w:val="clear" w:color="auto" w:fill="FFFFFF"/>
        <w:spacing w:line="276" w:lineRule="auto"/>
        <w:ind w:right="34" w:firstLine="709"/>
        <w:jc w:val="both"/>
        <w:rPr>
          <w:b/>
          <w:sz w:val="28"/>
          <w:szCs w:val="28"/>
        </w:rPr>
      </w:pPr>
      <w:r w:rsidRPr="00E02931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3.</w:t>
      </w:r>
      <w:r w:rsidRPr="00E02931">
        <w:rPr>
          <w:b/>
          <w:sz w:val="28"/>
          <w:szCs w:val="28"/>
        </w:rPr>
        <w:t xml:space="preserve">5. </w:t>
      </w:r>
      <w:r w:rsidRPr="00713509">
        <w:rPr>
          <w:b/>
          <w:sz w:val="28"/>
          <w:szCs w:val="28"/>
        </w:rPr>
        <w:t xml:space="preserve">Методические основы социального включения детей с особенностями психофизического развития в условиях интегрированного </w:t>
      </w:r>
      <w:r w:rsidR="00C74D5F" w:rsidRPr="00713509">
        <w:rPr>
          <w:b/>
          <w:sz w:val="28"/>
          <w:szCs w:val="28"/>
        </w:rPr>
        <w:t xml:space="preserve">обучения и воспитания </w:t>
      </w:r>
      <w:r w:rsidRPr="00713509">
        <w:rPr>
          <w:b/>
          <w:sz w:val="28"/>
          <w:szCs w:val="28"/>
        </w:rPr>
        <w:t xml:space="preserve">и инклюзивного </w:t>
      </w:r>
      <w:r w:rsidR="00C74D5F">
        <w:rPr>
          <w:b/>
          <w:sz w:val="28"/>
          <w:szCs w:val="28"/>
        </w:rPr>
        <w:t>образования</w:t>
      </w:r>
    </w:p>
    <w:p w:rsidR="00D04780" w:rsidRDefault="00D04780" w:rsidP="00B81DA4">
      <w:pPr>
        <w:pStyle w:val="13"/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Включение детей с особенностями психофизического развития в учебный процесс. Условия и приемы организации активного и продуктивного взаимодействия учащихся на уроке и во внеурочной деятельности. Социально-психологический климат в классе интегрированного и инклюзивного обучения, профилактика психологического напряжения и конфликтных ситуаций. Диагностика межличностных отношений в детском коллективе. Деятельность учителя по нормализации отношений между участниками образовательного процесса. </w:t>
      </w:r>
      <w:r w:rsidRPr="00715AC5">
        <w:rPr>
          <w:sz w:val="28"/>
          <w:szCs w:val="28"/>
        </w:rPr>
        <w:t>Механизмы и приемы формирования аттракции. Тренинг межличностного взаимодействия</w:t>
      </w:r>
      <w:r>
        <w:rPr>
          <w:sz w:val="28"/>
          <w:szCs w:val="28"/>
        </w:rPr>
        <w:t xml:space="preserve">, </w:t>
      </w:r>
      <w:r w:rsidRPr="00715AC5">
        <w:rPr>
          <w:sz w:val="28"/>
          <w:szCs w:val="28"/>
        </w:rPr>
        <w:t>адаптивн</w:t>
      </w:r>
      <w:r>
        <w:rPr>
          <w:sz w:val="28"/>
          <w:szCs w:val="28"/>
        </w:rPr>
        <w:t xml:space="preserve">ый </w:t>
      </w:r>
      <w:r w:rsidRPr="00715AC5">
        <w:rPr>
          <w:sz w:val="28"/>
          <w:szCs w:val="28"/>
        </w:rPr>
        <w:t xml:space="preserve">тренинг. </w:t>
      </w:r>
    </w:p>
    <w:p w:rsidR="00D04780" w:rsidRPr="00E02931" w:rsidRDefault="00D04780" w:rsidP="00B81DA4">
      <w:pPr>
        <w:pStyle w:val="13"/>
        <w:shd w:val="clear" w:color="auto" w:fill="FFFFFF"/>
        <w:spacing w:line="276" w:lineRule="auto"/>
        <w:ind w:right="34" w:firstLine="709"/>
        <w:jc w:val="both"/>
        <w:rPr>
          <w:b/>
          <w:color w:val="000000"/>
          <w:sz w:val="28"/>
          <w:szCs w:val="28"/>
        </w:rPr>
      </w:pPr>
      <w:r w:rsidRPr="00E02931">
        <w:rPr>
          <w:b/>
          <w:sz w:val="28"/>
          <w:szCs w:val="28"/>
        </w:rPr>
        <w:t xml:space="preserve">Тема 3.6. </w:t>
      </w:r>
      <w:r w:rsidRPr="00E02931">
        <w:rPr>
          <w:b/>
          <w:color w:val="000000"/>
          <w:sz w:val="28"/>
          <w:szCs w:val="28"/>
        </w:rPr>
        <w:t xml:space="preserve">Психолого-педагогическое сопровождение интегрированного </w:t>
      </w:r>
      <w:r w:rsidR="00C74D5F" w:rsidRPr="00E02931">
        <w:rPr>
          <w:b/>
          <w:color w:val="000000"/>
          <w:sz w:val="28"/>
          <w:szCs w:val="28"/>
        </w:rPr>
        <w:t>обучения и воспитания</w:t>
      </w:r>
      <w:r w:rsidR="00C74D5F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и инклюзивного </w:t>
      </w:r>
      <w:r w:rsidR="00C74D5F">
        <w:rPr>
          <w:b/>
          <w:color w:val="000000"/>
          <w:sz w:val="28"/>
          <w:szCs w:val="28"/>
        </w:rPr>
        <w:t>образования</w:t>
      </w:r>
    </w:p>
    <w:p w:rsidR="00D04780" w:rsidRDefault="00D04780" w:rsidP="00B81DA4">
      <w:pPr>
        <w:pStyle w:val="13"/>
        <w:shd w:val="clear" w:color="auto" w:fill="FFFFFF"/>
        <w:spacing w:line="276" w:lineRule="auto"/>
        <w:ind w:right="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Понятие «психолого-педагогического сопровождения», его задачи в условиях интегрированного и инклюзивного обучения и воспитания. Принципы </w:t>
      </w:r>
      <w:r w:rsidRPr="007819E9">
        <w:rPr>
          <w:color w:val="000000"/>
          <w:sz w:val="28"/>
          <w:szCs w:val="28"/>
        </w:rPr>
        <w:t xml:space="preserve">сопровождения ребенка </w:t>
      </w:r>
      <w:r>
        <w:rPr>
          <w:color w:val="000000"/>
          <w:sz w:val="28"/>
          <w:szCs w:val="28"/>
        </w:rPr>
        <w:t xml:space="preserve">с особенностями психофизического развития </w:t>
      </w:r>
      <w:r w:rsidRPr="007819E9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образовательн</w:t>
      </w:r>
      <w:r w:rsidRPr="007819E9">
        <w:rPr>
          <w:color w:val="000000"/>
          <w:sz w:val="28"/>
          <w:szCs w:val="28"/>
        </w:rPr>
        <w:t>ом процессе. Средовое, информационное и личностное сопровождение.</w:t>
      </w:r>
      <w:r>
        <w:rPr>
          <w:color w:val="000000"/>
          <w:sz w:val="28"/>
          <w:szCs w:val="28"/>
        </w:rPr>
        <w:t xml:space="preserve"> Функции и условия эффективного психолого-педагогического сопровождения</w:t>
      </w:r>
      <w:r w:rsidRPr="007819E9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7819E9">
        <w:rPr>
          <w:color w:val="000000"/>
          <w:sz w:val="28"/>
          <w:szCs w:val="28"/>
        </w:rPr>
        <w:t>Корпоративное сотрудничество</w:t>
      </w:r>
      <w:r>
        <w:rPr>
          <w:color w:val="000000"/>
          <w:sz w:val="28"/>
          <w:szCs w:val="28"/>
        </w:rPr>
        <w:t xml:space="preserve"> и организация взаимодействия специалистов. Программы</w:t>
      </w:r>
      <w:r w:rsidRPr="007819E9">
        <w:rPr>
          <w:color w:val="000000"/>
          <w:sz w:val="28"/>
          <w:szCs w:val="28"/>
        </w:rPr>
        <w:t xml:space="preserve"> психолого-педагогического сопровождения</w:t>
      </w:r>
      <w:r>
        <w:rPr>
          <w:color w:val="000000"/>
          <w:sz w:val="28"/>
          <w:szCs w:val="28"/>
        </w:rPr>
        <w:t xml:space="preserve"> детей </w:t>
      </w:r>
      <w:r>
        <w:rPr>
          <w:sz w:val="28"/>
          <w:szCs w:val="28"/>
        </w:rPr>
        <w:t xml:space="preserve">с особенностями психофизического развития в условиях </w:t>
      </w:r>
      <w:r>
        <w:rPr>
          <w:color w:val="000000"/>
          <w:sz w:val="28"/>
          <w:szCs w:val="28"/>
        </w:rPr>
        <w:t>интегрированного и инклюзивного обучения и воспитания</w:t>
      </w:r>
      <w:r w:rsidRPr="007819E9">
        <w:rPr>
          <w:color w:val="000000"/>
          <w:sz w:val="28"/>
          <w:szCs w:val="28"/>
        </w:rPr>
        <w:t xml:space="preserve">. </w:t>
      </w:r>
    </w:p>
    <w:p w:rsidR="00B81DA4" w:rsidRDefault="00B81DA4">
      <w:pPr>
        <w:rPr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br w:type="page"/>
      </w:r>
    </w:p>
    <w:p w:rsidR="00D04780" w:rsidRPr="00C3036E" w:rsidRDefault="00D04780" w:rsidP="00B81DA4">
      <w:pPr>
        <w:pStyle w:val="14"/>
        <w:spacing w:after="0"/>
        <w:ind w:left="0"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3036E">
        <w:rPr>
          <w:rFonts w:ascii="Times New Roman" w:hAnsi="Times New Roman" w:cs="Times New Roman"/>
          <w:b/>
          <w:sz w:val="28"/>
          <w:szCs w:val="28"/>
        </w:rPr>
        <w:lastRenderedPageBreak/>
        <w:t>Тема 3.7.</w:t>
      </w:r>
      <w:r w:rsidRPr="00C3036E">
        <w:rPr>
          <w:sz w:val="28"/>
          <w:szCs w:val="28"/>
        </w:rPr>
        <w:t xml:space="preserve"> </w:t>
      </w:r>
      <w:r w:rsidRPr="00713509">
        <w:rPr>
          <w:rFonts w:ascii="Times New Roman" w:hAnsi="Times New Roman" w:cs="Times New Roman"/>
          <w:b/>
          <w:sz w:val="28"/>
          <w:szCs w:val="28"/>
        </w:rPr>
        <w:t>Взаимодействие</w:t>
      </w:r>
      <w:r w:rsidRPr="0071350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C3036E">
        <w:rPr>
          <w:rFonts w:ascii="Times New Roman" w:hAnsi="Times New Roman" w:cs="Times New Roman"/>
          <w:b/>
          <w:color w:val="000000"/>
          <w:sz w:val="28"/>
          <w:szCs w:val="28"/>
        </w:rPr>
        <w:t>педагог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ов</w:t>
      </w:r>
      <w:r w:rsidRPr="00C3036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родител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ей в условиях </w:t>
      </w:r>
      <w:r w:rsidRPr="00C3036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интегрированного обучения и воспитания </w:t>
      </w:r>
      <w:r w:rsidR="00C74D5F">
        <w:rPr>
          <w:rFonts w:ascii="Times New Roman" w:hAnsi="Times New Roman" w:cs="Times New Roman"/>
          <w:b/>
          <w:color w:val="000000"/>
          <w:sz w:val="28"/>
          <w:szCs w:val="28"/>
        </w:rPr>
        <w:t>и инклюзивного образования</w:t>
      </w:r>
    </w:p>
    <w:p w:rsidR="00D04780" w:rsidRDefault="00D04780" w:rsidP="00B81DA4">
      <w:pPr>
        <w:pStyle w:val="13"/>
        <w:shd w:val="clear" w:color="auto" w:fill="FFFFFF"/>
        <w:spacing w:line="276" w:lineRule="auto"/>
        <w:ind w:right="34" w:firstLine="709"/>
        <w:jc w:val="both"/>
        <w:rPr>
          <w:sz w:val="28"/>
          <w:szCs w:val="28"/>
        </w:rPr>
      </w:pPr>
      <w:r w:rsidRPr="00CE2B9D">
        <w:rPr>
          <w:color w:val="000000"/>
          <w:sz w:val="28"/>
          <w:szCs w:val="28"/>
        </w:rPr>
        <w:t xml:space="preserve">Преодоление негативных установок педагогов </w:t>
      </w:r>
      <w:r>
        <w:rPr>
          <w:color w:val="000000"/>
          <w:sz w:val="28"/>
          <w:szCs w:val="28"/>
        </w:rPr>
        <w:t xml:space="preserve">и родителей </w:t>
      </w:r>
      <w:r w:rsidRPr="00CE2B9D">
        <w:rPr>
          <w:color w:val="000000"/>
          <w:sz w:val="28"/>
          <w:szCs w:val="28"/>
        </w:rPr>
        <w:t xml:space="preserve">в отношении </w:t>
      </w:r>
      <w:r>
        <w:rPr>
          <w:color w:val="000000"/>
          <w:sz w:val="28"/>
          <w:szCs w:val="28"/>
        </w:rPr>
        <w:t>детей</w:t>
      </w:r>
      <w:r w:rsidRPr="00CE2B9D">
        <w:rPr>
          <w:color w:val="000000"/>
          <w:sz w:val="28"/>
          <w:szCs w:val="28"/>
        </w:rPr>
        <w:t xml:space="preserve"> с </w:t>
      </w:r>
      <w:r>
        <w:rPr>
          <w:color w:val="000000"/>
          <w:sz w:val="28"/>
          <w:szCs w:val="28"/>
        </w:rPr>
        <w:t xml:space="preserve">особенностями психофизического развития. </w:t>
      </w:r>
      <w:r w:rsidRPr="001B710C">
        <w:rPr>
          <w:sz w:val="28"/>
          <w:szCs w:val="28"/>
        </w:rPr>
        <w:t xml:space="preserve">Направления работы по преодолению и профилактике стереотипов и случаев дискриминации лиц с </w:t>
      </w:r>
      <w:r>
        <w:rPr>
          <w:color w:val="000000"/>
          <w:sz w:val="28"/>
          <w:szCs w:val="28"/>
        </w:rPr>
        <w:t>особенностями психофизического развития</w:t>
      </w:r>
      <w:r w:rsidRPr="001B710C">
        <w:rPr>
          <w:sz w:val="28"/>
          <w:szCs w:val="28"/>
        </w:rPr>
        <w:t>.</w:t>
      </w:r>
    </w:p>
    <w:p w:rsidR="00D04780" w:rsidRPr="00CE2B9D" w:rsidRDefault="00D04780" w:rsidP="00B81DA4">
      <w:pPr>
        <w:pStyle w:val="13"/>
        <w:shd w:val="clear" w:color="auto" w:fill="FFFFFF"/>
        <w:spacing w:line="276" w:lineRule="auto"/>
        <w:ind w:right="34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Повышение компетентности педагогов в условиях интегрированного обучения и воспитания. Информационно-просветительская работа с педагогами. </w:t>
      </w:r>
    </w:p>
    <w:p w:rsidR="00D04780" w:rsidRDefault="00D04780" w:rsidP="00B81DA4">
      <w:pPr>
        <w:pStyle w:val="13"/>
        <w:shd w:val="clear" w:color="auto" w:fill="FFFFFF"/>
        <w:spacing w:line="276" w:lineRule="auto"/>
        <w:ind w:right="34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Пропедевтическая работа с родителями при открытии классов, групп интегрированного обучения и воспитания. </w:t>
      </w:r>
      <w:r w:rsidRPr="001B710C">
        <w:rPr>
          <w:color w:val="000000"/>
          <w:sz w:val="28"/>
          <w:szCs w:val="28"/>
        </w:rPr>
        <w:t xml:space="preserve">Приемы работы </w:t>
      </w:r>
      <w:r>
        <w:rPr>
          <w:color w:val="000000"/>
          <w:sz w:val="28"/>
          <w:szCs w:val="28"/>
        </w:rPr>
        <w:t xml:space="preserve">с родителями </w:t>
      </w:r>
      <w:r w:rsidRPr="001B710C">
        <w:rPr>
          <w:color w:val="000000"/>
          <w:sz w:val="28"/>
          <w:szCs w:val="28"/>
        </w:rPr>
        <w:t>на этапе организации совместного обучения.</w:t>
      </w:r>
    </w:p>
    <w:p w:rsidR="00D04780" w:rsidRDefault="00D04780" w:rsidP="00D11ECA">
      <w:pPr>
        <w:pStyle w:val="13"/>
        <w:shd w:val="clear" w:color="auto" w:fill="FFFFFF"/>
        <w:spacing w:line="276" w:lineRule="auto"/>
        <w:ind w:left="19" w:right="34" w:hanging="19"/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ИНФОРМАЦИОННО-МЕТОДИЧЕСКАЯ ЧАСТЬ</w:t>
      </w:r>
    </w:p>
    <w:p w:rsidR="00D04780" w:rsidRDefault="00D04780" w:rsidP="00D11ECA">
      <w:pPr>
        <w:spacing w:line="276" w:lineRule="auto"/>
        <w:jc w:val="center"/>
        <w:rPr>
          <w:b/>
          <w:sz w:val="28"/>
          <w:szCs w:val="28"/>
        </w:rPr>
      </w:pPr>
    </w:p>
    <w:p w:rsidR="00D04780" w:rsidRDefault="00D04780" w:rsidP="00D11ECA">
      <w:pPr>
        <w:spacing w:line="276" w:lineRule="auto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ЛИТЕРАТУРА</w:t>
      </w:r>
    </w:p>
    <w:p w:rsidR="004316BC" w:rsidRPr="004316BC" w:rsidRDefault="004316BC" w:rsidP="00D11ECA">
      <w:pPr>
        <w:spacing w:line="276" w:lineRule="auto"/>
        <w:jc w:val="center"/>
        <w:rPr>
          <w:b/>
          <w:sz w:val="16"/>
          <w:szCs w:val="28"/>
          <w:lang w:val="en-US"/>
        </w:rPr>
      </w:pPr>
    </w:p>
    <w:p w:rsidR="00D04780" w:rsidRDefault="00D04780" w:rsidP="00D11ECA">
      <w:pPr>
        <w:spacing w:line="276" w:lineRule="auto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Основная </w:t>
      </w:r>
    </w:p>
    <w:p w:rsidR="004316BC" w:rsidRPr="004316BC" w:rsidRDefault="004316BC" w:rsidP="00D11ECA">
      <w:pPr>
        <w:spacing w:line="276" w:lineRule="auto"/>
        <w:jc w:val="center"/>
        <w:rPr>
          <w:b/>
          <w:sz w:val="12"/>
          <w:szCs w:val="28"/>
          <w:lang w:val="en-US"/>
        </w:rPr>
      </w:pPr>
    </w:p>
    <w:p w:rsidR="00D04780" w:rsidRDefault="00D04780" w:rsidP="00D11ECA">
      <w:pPr>
        <w:numPr>
          <w:ilvl w:val="0"/>
          <w:numId w:val="11"/>
        </w:numPr>
        <w:shd w:val="clear" w:color="auto" w:fill="FFFFFF"/>
        <w:spacing w:line="276" w:lineRule="auto"/>
        <w:ind w:left="567" w:right="27" w:hanging="578"/>
        <w:jc w:val="both"/>
        <w:rPr>
          <w:color w:val="000000"/>
          <w:spacing w:val="3"/>
          <w:sz w:val="28"/>
          <w:szCs w:val="28"/>
        </w:rPr>
      </w:pPr>
      <w:proofErr w:type="spellStart"/>
      <w:r w:rsidRPr="00507456">
        <w:rPr>
          <w:color w:val="000000"/>
          <w:spacing w:val="3"/>
          <w:sz w:val="28"/>
          <w:szCs w:val="28"/>
        </w:rPr>
        <w:t>Бобла</w:t>
      </w:r>
      <w:proofErr w:type="spellEnd"/>
      <w:r w:rsidRPr="00507456">
        <w:rPr>
          <w:color w:val="000000"/>
          <w:spacing w:val="3"/>
          <w:sz w:val="28"/>
          <w:szCs w:val="28"/>
        </w:rPr>
        <w:t xml:space="preserve"> И.М., </w:t>
      </w:r>
      <w:proofErr w:type="spellStart"/>
      <w:r w:rsidRPr="00507456">
        <w:rPr>
          <w:color w:val="000000"/>
          <w:spacing w:val="3"/>
          <w:sz w:val="28"/>
          <w:szCs w:val="28"/>
        </w:rPr>
        <w:t>Макавчик</w:t>
      </w:r>
      <w:proofErr w:type="spellEnd"/>
      <w:r w:rsidRPr="00507456">
        <w:rPr>
          <w:color w:val="000000"/>
          <w:spacing w:val="3"/>
          <w:sz w:val="28"/>
          <w:szCs w:val="28"/>
        </w:rPr>
        <w:t xml:space="preserve"> И.Ю. Становление и развитие специального образования детей с особенностями психофизического развития в Беларуси. – Минск: БГПУ, 2010. – </w:t>
      </w:r>
      <w:r>
        <w:rPr>
          <w:color w:val="000000"/>
          <w:spacing w:val="3"/>
          <w:sz w:val="28"/>
          <w:szCs w:val="28"/>
        </w:rPr>
        <w:t>110 с</w:t>
      </w:r>
      <w:r w:rsidRPr="00507456">
        <w:rPr>
          <w:color w:val="000000"/>
          <w:spacing w:val="3"/>
          <w:sz w:val="28"/>
          <w:szCs w:val="28"/>
        </w:rPr>
        <w:t>.</w:t>
      </w:r>
    </w:p>
    <w:p w:rsidR="00D04780" w:rsidRPr="00D04972" w:rsidRDefault="00D04780" w:rsidP="00D11ECA">
      <w:pPr>
        <w:numPr>
          <w:ilvl w:val="0"/>
          <w:numId w:val="11"/>
        </w:numPr>
        <w:spacing w:line="276" w:lineRule="auto"/>
        <w:ind w:left="567" w:hanging="578"/>
        <w:jc w:val="both"/>
        <w:rPr>
          <w:sz w:val="28"/>
          <w:szCs w:val="28"/>
        </w:rPr>
      </w:pPr>
      <w:r w:rsidRPr="00D04972">
        <w:rPr>
          <w:sz w:val="28"/>
          <w:szCs w:val="28"/>
        </w:rPr>
        <w:t xml:space="preserve">Гайдукевич С.Е. Организация образовательной среды для детей с особенностями психофизического развития в условиях интегрированного обучения: </w:t>
      </w:r>
      <w:proofErr w:type="spellStart"/>
      <w:r w:rsidRPr="00D04972">
        <w:rPr>
          <w:sz w:val="28"/>
          <w:szCs w:val="28"/>
        </w:rPr>
        <w:t>учеб</w:t>
      </w:r>
      <w:proofErr w:type="gramStart"/>
      <w:r w:rsidRPr="00D04972">
        <w:rPr>
          <w:sz w:val="28"/>
          <w:szCs w:val="28"/>
        </w:rPr>
        <w:t>.-</w:t>
      </w:r>
      <w:proofErr w:type="gramEnd"/>
      <w:r w:rsidRPr="00D04972">
        <w:rPr>
          <w:sz w:val="28"/>
          <w:szCs w:val="28"/>
        </w:rPr>
        <w:t>метод</w:t>
      </w:r>
      <w:proofErr w:type="spellEnd"/>
      <w:r w:rsidRPr="00D04972">
        <w:rPr>
          <w:sz w:val="28"/>
          <w:szCs w:val="28"/>
        </w:rPr>
        <w:t xml:space="preserve">. </w:t>
      </w:r>
      <w:r>
        <w:rPr>
          <w:sz w:val="28"/>
          <w:szCs w:val="28"/>
        </w:rPr>
        <w:t>пособие. – Мн.: БГПУ, 2006. – 98 с.</w:t>
      </w:r>
    </w:p>
    <w:p w:rsidR="00D04780" w:rsidRPr="00D04972" w:rsidRDefault="00D04780" w:rsidP="00D11ECA">
      <w:pPr>
        <w:pStyle w:val="10"/>
        <w:numPr>
          <w:ilvl w:val="0"/>
          <w:numId w:val="11"/>
        </w:numPr>
        <w:spacing w:line="276" w:lineRule="auto"/>
        <w:ind w:left="567" w:hanging="578"/>
        <w:jc w:val="both"/>
        <w:rPr>
          <w:szCs w:val="28"/>
        </w:rPr>
      </w:pPr>
      <w:r w:rsidRPr="00D04972">
        <w:rPr>
          <w:szCs w:val="28"/>
        </w:rPr>
        <w:t>Инклюзивное образование: состояние, проблемы, перспективы. – Минск,</w:t>
      </w:r>
      <w:r>
        <w:rPr>
          <w:szCs w:val="28"/>
        </w:rPr>
        <w:t xml:space="preserve"> </w:t>
      </w:r>
      <w:r w:rsidRPr="00D04972">
        <w:rPr>
          <w:szCs w:val="28"/>
        </w:rPr>
        <w:t>Четыре четверти, 2007.</w:t>
      </w:r>
      <w:r>
        <w:rPr>
          <w:szCs w:val="28"/>
        </w:rPr>
        <w:t xml:space="preserve"> – 127 </w:t>
      </w:r>
      <w:proofErr w:type="gramStart"/>
      <w:r>
        <w:rPr>
          <w:szCs w:val="28"/>
        </w:rPr>
        <w:t>с</w:t>
      </w:r>
      <w:proofErr w:type="gramEnd"/>
      <w:r>
        <w:rPr>
          <w:szCs w:val="28"/>
        </w:rPr>
        <w:t>.</w:t>
      </w:r>
    </w:p>
    <w:p w:rsidR="00D04780" w:rsidRPr="00507456" w:rsidRDefault="00D04780" w:rsidP="00D11ECA">
      <w:pPr>
        <w:numPr>
          <w:ilvl w:val="0"/>
          <w:numId w:val="11"/>
        </w:numPr>
        <w:spacing w:line="276" w:lineRule="auto"/>
        <w:ind w:left="567" w:hanging="578"/>
        <w:jc w:val="both"/>
        <w:rPr>
          <w:color w:val="000000"/>
          <w:sz w:val="28"/>
          <w:szCs w:val="28"/>
        </w:rPr>
      </w:pPr>
      <w:r w:rsidRPr="00507456">
        <w:rPr>
          <w:color w:val="000000"/>
          <w:sz w:val="28"/>
          <w:szCs w:val="28"/>
        </w:rPr>
        <w:t>Кодекс Республики Беларусь об образовании</w:t>
      </w:r>
      <w:r>
        <w:rPr>
          <w:color w:val="000000"/>
          <w:sz w:val="28"/>
          <w:szCs w:val="28"/>
        </w:rPr>
        <w:t>. - Минск</w:t>
      </w:r>
      <w:r w:rsidRPr="00507456"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Нац</w:t>
      </w:r>
      <w:proofErr w:type="spellEnd"/>
      <w:r>
        <w:rPr>
          <w:sz w:val="28"/>
          <w:szCs w:val="28"/>
        </w:rPr>
        <w:t xml:space="preserve">. Центр правовой </w:t>
      </w:r>
      <w:proofErr w:type="spellStart"/>
      <w:r>
        <w:rPr>
          <w:sz w:val="28"/>
          <w:szCs w:val="28"/>
        </w:rPr>
        <w:t>информ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 Беларусь,</w:t>
      </w:r>
      <w:r w:rsidRPr="00507456">
        <w:rPr>
          <w:sz w:val="28"/>
          <w:szCs w:val="28"/>
        </w:rPr>
        <w:t xml:space="preserve"> 2011. – </w:t>
      </w:r>
      <w:r>
        <w:rPr>
          <w:sz w:val="28"/>
          <w:szCs w:val="28"/>
        </w:rPr>
        <w:t>400</w:t>
      </w:r>
      <w:r w:rsidRPr="00507456">
        <w:rPr>
          <w:sz w:val="28"/>
          <w:szCs w:val="28"/>
        </w:rPr>
        <w:t xml:space="preserve"> </w:t>
      </w:r>
      <w:proofErr w:type="gramStart"/>
      <w:r w:rsidRPr="00507456">
        <w:rPr>
          <w:sz w:val="28"/>
          <w:szCs w:val="28"/>
        </w:rPr>
        <w:t>с</w:t>
      </w:r>
      <w:proofErr w:type="gramEnd"/>
      <w:r w:rsidRPr="00507456">
        <w:rPr>
          <w:sz w:val="28"/>
          <w:szCs w:val="28"/>
        </w:rPr>
        <w:t>.</w:t>
      </w:r>
      <w:r w:rsidRPr="00507456">
        <w:rPr>
          <w:color w:val="000000"/>
          <w:sz w:val="28"/>
          <w:szCs w:val="28"/>
        </w:rPr>
        <w:t xml:space="preserve"> </w:t>
      </w:r>
    </w:p>
    <w:p w:rsidR="00D04780" w:rsidRDefault="00D04780" w:rsidP="00D11ECA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567" w:right="6" w:hanging="578"/>
        <w:jc w:val="both"/>
        <w:rPr>
          <w:spacing w:val="-4"/>
          <w:sz w:val="28"/>
          <w:szCs w:val="28"/>
        </w:rPr>
      </w:pPr>
      <w:r w:rsidRPr="00503394">
        <w:rPr>
          <w:spacing w:val="-4"/>
          <w:sz w:val="28"/>
          <w:szCs w:val="28"/>
        </w:rPr>
        <w:t>Никулина, Г.В., Фомичева Л.В. Охраняем и развиваем зрение</w:t>
      </w:r>
      <w:r>
        <w:rPr>
          <w:spacing w:val="-4"/>
          <w:sz w:val="28"/>
          <w:szCs w:val="28"/>
        </w:rPr>
        <w:t xml:space="preserve">: </w:t>
      </w:r>
      <w:r w:rsidRPr="00503394">
        <w:rPr>
          <w:spacing w:val="-5"/>
          <w:sz w:val="28"/>
          <w:szCs w:val="28"/>
        </w:rPr>
        <w:t>Учебно-методическое пособие для педагогов образовательных учрежде</w:t>
      </w:r>
      <w:r w:rsidRPr="00503394">
        <w:rPr>
          <w:spacing w:val="-5"/>
          <w:sz w:val="28"/>
          <w:szCs w:val="28"/>
        </w:rPr>
        <w:softHyphen/>
      </w:r>
      <w:r w:rsidRPr="00503394">
        <w:rPr>
          <w:spacing w:val="-4"/>
          <w:sz w:val="28"/>
          <w:szCs w:val="28"/>
        </w:rPr>
        <w:t>ний общего назначения. СПб: «ДЕТСТВО-ПРЕСС», 2002 - 128с.</w:t>
      </w:r>
    </w:p>
    <w:p w:rsidR="00D04780" w:rsidRDefault="00D04780" w:rsidP="00D11ECA">
      <w:pPr>
        <w:numPr>
          <w:ilvl w:val="0"/>
          <w:numId w:val="11"/>
        </w:numPr>
        <w:spacing w:line="276" w:lineRule="auto"/>
        <w:ind w:left="567" w:hanging="578"/>
        <w:jc w:val="both"/>
        <w:rPr>
          <w:sz w:val="28"/>
          <w:szCs w:val="28"/>
        </w:rPr>
      </w:pPr>
      <w:r w:rsidRPr="00D04972">
        <w:rPr>
          <w:sz w:val="28"/>
          <w:szCs w:val="28"/>
        </w:rPr>
        <w:t xml:space="preserve">Образовательная интеграция и социальная адаптация лиц с ограниченными возможностями: пособие для учителей, психологов и родителей детей с ограниченными возможностями / А.Н. Коноплева; </w:t>
      </w:r>
      <w:proofErr w:type="spellStart"/>
      <w:r w:rsidRPr="00D04972">
        <w:rPr>
          <w:sz w:val="28"/>
          <w:szCs w:val="28"/>
        </w:rPr>
        <w:t>науч</w:t>
      </w:r>
      <w:proofErr w:type="spellEnd"/>
      <w:r w:rsidRPr="00D04972">
        <w:rPr>
          <w:sz w:val="28"/>
          <w:szCs w:val="28"/>
        </w:rPr>
        <w:t>. ред. Т.Л</w:t>
      </w:r>
      <w:r>
        <w:rPr>
          <w:sz w:val="28"/>
          <w:szCs w:val="28"/>
        </w:rPr>
        <w:t xml:space="preserve">. Лещинская. – Мн.: НИО, 2005. – 105 с. </w:t>
      </w:r>
    </w:p>
    <w:p w:rsidR="00D04780" w:rsidRDefault="00D04780" w:rsidP="00D11ECA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567" w:hanging="578"/>
        <w:jc w:val="both"/>
        <w:rPr>
          <w:sz w:val="28"/>
          <w:szCs w:val="28"/>
        </w:rPr>
      </w:pPr>
      <w:r w:rsidRPr="00D04972">
        <w:rPr>
          <w:sz w:val="28"/>
          <w:szCs w:val="28"/>
        </w:rPr>
        <w:t>Психология воспитания детей с нарушениями зрения</w:t>
      </w:r>
      <w:proofErr w:type="gramStart"/>
      <w:r>
        <w:rPr>
          <w:sz w:val="28"/>
          <w:szCs w:val="28"/>
        </w:rPr>
        <w:t xml:space="preserve"> /</w:t>
      </w:r>
      <w:r w:rsidRPr="00D04972">
        <w:rPr>
          <w:sz w:val="28"/>
          <w:szCs w:val="28"/>
        </w:rPr>
        <w:t>П</w:t>
      </w:r>
      <w:proofErr w:type="gramEnd"/>
      <w:r w:rsidRPr="00D04972">
        <w:rPr>
          <w:sz w:val="28"/>
          <w:szCs w:val="28"/>
        </w:rPr>
        <w:t>од ред. Л.И.</w:t>
      </w:r>
      <w:r>
        <w:rPr>
          <w:sz w:val="28"/>
          <w:szCs w:val="28"/>
        </w:rPr>
        <w:t> </w:t>
      </w:r>
      <w:r w:rsidRPr="00D04972">
        <w:rPr>
          <w:sz w:val="28"/>
          <w:szCs w:val="28"/>
        </w:rPr>
        <w:t xml:space="preserve">Солнцевой, В.З. Денискиной. </w:t>
      </w:r>
      <w:r>
        <w:rPr>
          <w:sz w:val="28"/>
          <w:szCs w:val="28"/>
        </w:rPr>
        <w:t xml:space="preserve">- </w:t>
      </w:r>
      <w:r w:rsidRPr="00D04972">
        <w:rPr>
          <w:sz w:val="28"/>
          <w:szCs w:val="28"/>
        </w:rPr>
        <w:t>М.: «Налоговый вестник», 2004.</w:t>
      </w:r>
      <w:r>
        <w:rPr>
          <w:sz w:val="28"/>
          <w:szCs w:val="28"/>
        </w:rPr>
        <w:t xml:space="preserve"> 285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D04780" w:rsidRPr="00503394" w:rsidRDefault="00D04780" w:rsidP="00D11ECA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567" w:right="10" w:hanging="578"/>
        <w:jc w:val="both"/>
        <w:rPr>
          <w:spacing w:val="-11"/>
          <w:sz w:val="28"/>
          <w:szCs w:val="28"/>
        </w:rPr>
      </w:pPr>
      <w:proofErr w:type="spellStart"/>
      <w:r w:rsidRPr="00503394">
        <w:rPr>
          <w:spacing w:val="-4"/>
          <w:sz w:val="28"/>
          <w:szCs w:val="28"/>
        </w:rPr>
        <w:t>Тупоногов</w:t>
      </w:r>
      <w:proofErr w:type="spellEnd"/>
      <w:r w:rsidRPr="00503394">
        <w:rPr>
          <w:spacing w:val="-4"/>
          <w:sz w:val="28"/>
          <w:szCs w:val="28"/>
        </w:rPr>
        <w:t xml:space="preserve">, Б. К. Тифлопедагогические требования к современному </w:t>
      </w:r>
      <w:r w:rsidRPr="00503394">
        <w:rPr>
          <w:sz w:val="28"/>
          <w:szCs w:val="28"/>
        </w:rPr>
        <w:t>уроку: Методические рекомендации, М., 2003 - 34с.</w:t>
      </w:r>
    </w:p>
    <w:p w:rsidR="00D04780" w:rsidRDefault="00D04780" w:rsidP="00D11ECA">
      <w:pPr>
        <w:numPr>
          <w:ilvl w:val="0"/>
          <w:numId w:val="11"/>
        </w:numPr>
        <w:shd w:val="clear" w:color="auto" w:fill="FFFFFF"/>
        <w:spacing w:line="276" w:lineRule="auto"/>
        <w:ind w:left="567" w:right="6" w:hanging="578"/>
        <w:jc w:val="both"/>
        <w:rPr>
          <w:sz w:val="28"/>
          <w:szCs w:val="28"/>
        </w:rPr>
      </w:pPr>
      <w:proofErr w:type="spellStart"/>
      <w:r w:rsidRPr="00503394">
        <w:rPr>
          <w:spacing w:val="-4"/>
          <w:sz w:val="28"/>
          <w:szCs w:val="28"/>
        </w:rPr>
        <w:t>Тупоногов</w:t>
      </w:r>
      <w:proofErr w:type="spellEnd"/>
      <w:r w:rsidRPr="00503394">
        <w:rPr>
          <w:spacing w:val="-4"/>
          <w:sz w:val="28"/>
          <w:szCs w:val="28"/>
        </w:rPr>
        <w:t>, Б.К. Теоретические основы тифлопедагогики. Учебное</w:t>
      </w:r>
      <w:r w:rsidRPr="00503394">
        <w:rPr>
          <w:spacing w:val="-4"/>
          <w:sz w:val="28"/>
          <w:szCs w:val="28"/>
        </w:rPr>
        <w:br/>
      </w:r>
      <w:r w:rsidRPr="00503394">
        <w:rPr>
          <w:sz w:val="28"/>
          <w:szCs w:val="28"/>
        </w:rPr>
        <w:t>пособие - М.; АПК и ПРО, 2002 - 68с.</w:t>
      </w:r>
    </w:p>
    <w:p w:rsidR="00D04780" w:rsidRPr="00A25A28" w:rsidRDefault="00D04780" w:rsidP="00D11ECA">
      <w:pPr>
        <w:numPr>
          <w:ilvl w:val="0"/>
          <w:numId w:val="11"/>
        </w:numPr>
        <w:spacing w:line="276" w:lineRule="auto"/>
        <w:ind w:left="567" w:hanging="578"/>
        <w:jc w:val="both"/>
        <w:rPr>
          <w:sz w:val="28"/>
          <w:szCs w:val="28"/>
        </w:rPr>
      </w:pPr>
      <w:r w:rsidRPr="00A25A28">
        <w:rPr>
          <w:sz w:val="28"/>
          <w:szCs w:val="28"/>
        </w:rPr>
        <w:t>Феоктистова В.А. Очерки истории зарубежной тифлопедагогики и практики обучения слепых. Л.</w:t>
      </w:r>
      <w:r>
        <w:rPr>
          <w:sz w:val="28"/>
          <w:szCs w:val="28"/>
        </w:rPr>
        <w:t>: ЛГПУ</w:t>
      </w:r>
      <w:r w:rsidRPr="00A25A28">
        <w:rPr>
          <w:sz w:val="28"/>
          <w:szCs w:val="28"/>
        </w:rPr>
        <w:t>, 1973.</w:t>
      </w:r>
      <w:r>
        <w:rPr>
          <w:sz w:val="28"/>
          <w:szCs w:val="28"/>
        </w:rPr>
        <w:t xml:space="preserve"> – 119 с.</w:t>
      </w:r>
    </w:p>
    <w:p w:rsidR="00D04780" w:rsidRDefault="00D04780" w:rsidP="00D11ECA">
      <w:pPr>
        <w:pStyle w:val="10"/>
        <w:numPr>
          <w:ilvl w:val="0"/>
          <w:numId w:val="11"/>
        </w:numPr>
        <w:spacing w:line="276" w:lineRule="auto"/>
        <w:ind w:left="567" w:hanging="578"/>
        <w:jc w:val="both"/>
        <w:rPr>
          <w:szCs w:val="28"/>
        </w:rPr>
      </w:pPr>
      <w:r w:rsidRPr="00D04972">
        <w:rPr>
          <w:szCs w:val="28"/>
        </w:rPr>
        <w:t>Феоктистова В.А. История советской тифлопедагогики, школы слепых и слабовидящих. Л.</w:t>
      </w:r>
      <w:r>
        <w:rPr>
          <w:szCs w:val="28"/>
        </w:rPr>
        <w:t>: ЛГПУ</w:t>
      </w:r>
      <w:r w:rsidRPr="00D04972">
        <w:rPr>
          <w:szCs w:val="28"/>
        </w:rPr>
        <w:t>, 1980.</w:t>
      </w:r>
      <w:r>
        <w:rPr>
          <w:szCs w:val="28"/>
        </w:rPr>
        <w:t xml:space="preserve"> – 65 с.</w:t>
      </w:r>
    </w:p>
    <w:p w:rsidR="00D04780" w:rsidRDefault="00D04780" w:rsidP="00D11ECA">
      <w:pPr>
        <w:pStyle w:val="10"/>
        <w:spacing w:line="276" w:lineRule="auto"/>
        <w:ind w:firstLine="0"/>
        <w:jc w:val="both"/>
        <w:rPr>
          <w:szCs w:val="28"/>
        </w:rPr>
      </w:pPr>
    </w:p>
    <w:p w:rsidR="00D04780" w:rsidRDefault="00D04780" w:rsidP="00D11ECA">
      <w:pPr>
        <w:pStyle w:val="10"/>
        <w:spacing w:line="276" w:lineRule="auto"/>
        <w:ind w:firstLine="0"/>
        <w:jc w:val="center"/>
        <w:rPr>
          <w:b/>
          <w:szCs w:val="28"/>
          <w:lang w:val="en-US"/>
        </w:rPr>
      </w:pPr>
      <w:r>
        <w:rPr>
          <w:b/>
          <w:szCs w:val="28"/>
        </w:rPr>
        <w:t>Дополнительная</w:t>
      </w:r>
    </w:p>
    <w:p w:rsidR="004316BC" w:rsidRPr="004316BC" w:rsidRDefault="004316BC" w:rsidP="00D11ECA">
      <w:pPr>
        <w:pStyle w:val="10"/>
        <w:spacing w:line="276" w:lineRule="auto"/>
        <w:ind w:firstLine="0"/>
        <w:jc w:val="center"/>
        <w:rPr>
          <w:b/>
          <w:sz w:val="12"/>
          <w:szCs w:val="28"/>
          <w:lang w:val="en-US"/>
        </w:rPr>
      </w:pPr>
    </w:p>
    <w:p w:rsidR="00D04780" w:rsidRPr="00AF25B8" w:rsidRDefault="00D04780" w:rsidP="00B81DA4">
      <w:pPr>
        <w:numPr>
          <w:ilvl w:val="0"/>
          <w:numId w:val="17"/>
        </w:numPr>
        <w:spacing w:line="276" w:lineRule="auto"/>
        <w:ind w:left="567" w:hanging="567"/>
        <w:jc w:val="both"/>
        <w:rPr>
          <w:sz w:val="28"/>
          <w:szCs w:val="28"/>
        </w:rPr>
      </w:pPr>
      <w:r w:rsidRPr="00C16700">
        <w:rPr>
          <w:sz w:val="28"/>
          <w:szCs w:val="28"/>
        </w:rPr>
        <w:t>Бут</w:t>
      </w:r>
      <w:r>
        <w:rPr>
          <w:sz w:val="28"/>
          <w:szCs w:val="28"/>
        </w:rPr>
        <w:t>, Т.</w:t>
      </w:r>
      <w:r w:rsidRPr="004F1B07">
        <w:rPr>
          <w:sz w:val="28"/>
          <w:szCs w:val="28"/>
        </w:rPr>
        <w:t xml:space="preserve"> </w:t>
      </w:r>
      <w:r w:rsidRPr="00C16700">
        <w:rPr>
          <w:sz w:val="28"/>
          <w:szCs w:val="28"/>
        </w:rPr>
        <w:t>Показатели инклюзии. Практическое пособие</w:t>
      </w:r>
      <w:r>
        <w:rPr>
          <w:sz w:val="28"/>
          <w:szCs w:val="28"/>
        </w:rPr>
        <w:t xml:space="preserve"> / Т. Бут, М. </w:t>
      </w:r>
      <w:proofErr w:type="spellStart"/>
      <w:r w:rsidRPr="00C16700">
        <w:rPr>
          <w:sz w:val="28"/>
          <w:szCs w:val="28"/>
        </w:rPr>
        <w:t>Эйнскоу</w:t>
      </w:r>
      <w:proofErr w:type="spellEnd"/>
      <w:r>
        <w:rPr>
          <w:sz w:val="28"/>
          <w:szCs w:val="28"/>
        </w:rPr>
        <w:t xml:space="preserve">; под ред. М. </w:t>
      </w:r>
      <w:proofErr w:type="spellStart"/>
      <w:r>
        <w:rPr>
          <w:sz w:val="28"/>
          <w:szCs w:val="28"/>
        </w:rPr>
        <w:t>Вогана</w:t>
      </w:r>
      <w:proofErr w:type="spellEnd"/>
      <w:r>
        <w:rPr>
          <w:sz w:val="28"/>
          <w:szCs w:val="28"/>
        </w:rPr>
        <w:t>; пер. с англ. И.</w:t>
      </w:r>
      <w:r w:rsidRPr="00C16700">
        <w:rPr>
          <w:sz w:val="28"/>
          <w:szCs w:val="28"/>
        </w:rPr>
        <w:t xml:space="preserve"> Ан</w:t>
      </w:r>
      <w:r>
        <w:rPr>
          <w:sz w:val="28"/>
          <w:szCs w:val="28"/>
        </w:rPr>
        <w:t xml:space="preserve">икеев. – М.: РООИ «Перспектива», </w:t>
      </w:r>
      <w:r w:rsidRPr="00C16700">
        <w:rPr>
          <w:sz w:val="28"/>
          <w:szCs w:val="28"/>
        </w:rPr>
        <w:t>2007.</w:t>
      </w:r>
      <w:r>
        <w:rPr>
          <w:sz w:val="28"/>
          <w:szCs w:val="28"/>
        </w:rPr>
        <w:t xml:space="preserve"> – 124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D04780" w:rsidRDefault="00D04780" w:rsidP="00B81DA4">
      <w:pPr>
        <w:pStyle w:val="ad"/>
        <w:keepNext w:val="0"/>
        <w:numPr>
          <w:ilvl w:val="0"/>
          <w:numId w:val="17"/>
        </w:numPr>
        <w:spacing w:line="276" w:lineRule="auto"/>
        <w:ind w:left="567" w:hanging="567"/>
        <w:jc w:val="both"/>
        <w:rPr>
          <w:b w:val="0"/>
          <w:spacing w:val="-4"/>
        </w:rPr>
      </w:pPr>
      <w:r w:rsidRPr="00503394">
        <w:rPr>
          <w:b w:val="0"/>
          <w:spacing w:val="-6"/>
        </w:rPr>
        <w:lastRenderedPageBreak/>
        <w:t xml:space="preserve">Ермаков В.П. Профессиональная ориентация учащихся с нарушениями </w:t>
      </w:r>
      <w:r w:rsidRPr="00503394">
        <w:rPr>
          <w:b w:val="0"/>
          <w:spacing w:val="-1"/>
        </w:rPr>
        <w:t>зрения: Медицина, психология, педагогика. Пособие для учителя</w:t>
      </w:r>
      <w:proofErr w:type="gramStart"/>
      <w:r w:rsidRPr="00503394">
        <w:rPr>
          <w:b w:val="0"/>
          <w:spacing w:val="-1"/>
        </w:rPr>
        <w:t xml:space="preserve"> / П</w:t>
      </w:r>
      <w:proofErr w:type="gramEnd"/>
      <w:r w:rsidRPr="00503394">
        <w:rPr>
          <w:b w:val="0"/>
          <w:spacing w:val="-1"/>
        </w:rPr>
        <w:t xml:space="preserve">од ред. </w:t>
      </w:r>
      <w:r w:rsidRPr="00503394">
        <w:rPr>
          <w:b w:val="0"/>
          <w:spacing w:val="-4"/>
        </w:rPr>
        <w:t xml:space="preserve">В.И. </w:t>
      </w:r>
      <w:proofErr w:type="spellStart"/>
      <w:r w:rsidRPr="00503394">
        <w:rPr>
          <w:b w:val="0"/>
          <w:spacing w:val="-4"/>
        </w:rPr>
        <w:t>Селеверстова</w:t>
      </w:r>
      <w:proofErr w:type="spellEnd"/>
      <w:r w:rsidRPr="00503394">
        <w:rPr>
          <w:b w:val="0"/>
          <w:spacing w:val="-4"/>
        </w:rPr>
        <w:t xml:space="preserve">. - М.: </w:t>
      </w:r>
      <w:proofErr w:type="spellStart"/>
      <w:r w:rsidRPr="00503394">
        <w:rPr>
          <w:b w:val="0"/>
          <w:spacing w:val="-4"/>
        </w:rPr>
        <w:t>Гуманит</w:t>
      </w:r>
      <w:proofErr w:type="spellEnd"/>
      <w:r w:rsidRPr="00503394">
        <w:rPr>
          <w:b w:val="0"/>
          <w:spacing w:val="-4"/>
        </w:rPr>
        <w:t xml:space="preserve">. изд. центр </w:t>
      </w:r>
      <w:proofErr w:type="spellStart"/>
      <w:r w:rsidRPr="00503394">
        <w:rPr>
          <w:b w:val="0"/>
          <w:spacing w:val="-4"/>
        </w:rPr>
        <w:t>Владос</w:t>
      </w:r>
      <w:proofErr w:type="spellEnd"/>
      <w:r w:rsidRPr="00503394">
        <w:rPr>
          <w:b w:val="0"/>
          <w:spacing w:val="-4"/>
        </w:rPr>
        <w:t xml:space="preserve">, 2002 - 176 </w:t>
      </w:r>
      <w:proofErr w:type="gramStart"/>
      <w:r w:rsidRPr="00503394">
        <w:rPr>
          <w:b w:val="0"/>
          <w:spacing w:val="-4"/>
        </w:rPr>
        <w:t>с</w:t>
      </w:r>
      <w:proofErr w:type="gramEnd"/>
      <w:r w:rsidRPr="00503394">
        <w:rPr>
          <w:b w:val="0"/>
          <w:spacing w:val="-4"/>
        </w:rPr>
        <w:t>.</w:t>
      </w:r>
    </w:p>
    <w:p w:rsidR="00D04780" w:rsidRDefault="00D04780" w:rsidP="00B81DA4">
      <w:pPr>
        <w:pStyle w:val="af3"/>
        <w:numPr>
          <w:ilvl w:val="0"/>
          <w:numId w:val="17"/>
        </w:numPr>
        <w:spacing w:after="0" w:line="276" w:lineRule="auto"/>
        <w:ind w:left="567" w:right="20" w:hanging="567"/>
        <w:jc w:val="both"/>
        <w:rPr>
          <w:sz w:val="28"/>
          <w:szCs w:val="28"/>
        </w:rPr>
      </w:pPr>
      <w:r w:rsidRPr="00624927">
        <w:rPr>
          <w:sz w:val="28"/>
          <w:szCs w:val="28"/>
        </w:rPr>
        <w:t>Кантор В. З. Педагогическая реабилитация и стиль</w:t>
      </w:r>
      <w:r>
        <w:rPr>
          <w:sz w:val="28"/>
          <w:szCs w:val="28"/>
        </w:rPr>
        <w:t xml:space="preserve"> жизни слепых и слабовидящих. – </w:t>
      </w:r>
      <w:r w:rsidRPr="00624927">
        <w:rPr>
          <w:sz w:val="28"/>
          <w:szCs w:val="28"/>
        </w:rPr>
        <w:t xml:space="preserve">СПб.: </w:t>
      </w:r>
      <w:proofErr w:type="spellStart"/>
      <w:r w:rsidRPr="00624927">
        <w:rPr>
          <w:sz w:val="28"/>
          <w:szCs w:val="28"/>
        </w:rPr>
        <w:t>Каро</w:t>
      </w:r>
      <w:proofErr w:type="spellEnd"/>
      <w:r w:rsidRPr="00624927">
        <w:rPr>
          <w:sz w:val="28"/>
          <w:szCs w:val="28"/>
        </w:rPr>
        <w:t xml:space="preserve">, 2004. — 240 </w:t>
      </w:r>
      <w:proofErr w:type="gramStart"/>
      <w:r w:rsidRPr="00624927">
        <w:rPr>
          <w:sz w:val="28"/>
          <w:szCs w:val="28"/>
        </w:rPr>
        <w:t>с</w:t>
      </w:r>
      <w:proofErr w:type="gramEnd"/>
      <w:r w:rsidRPr="00624927">
        <w:rPr>
          <w:sz w:val="28"/>
          <w:szCs w:val="28"/>
        </w:rPr>
        <w:t>.</w:t>
      </w:r>
    </w:p>
    <w:p w:rsidR="00D04780" w:rsidRPr="007C2882" w:rsidRDefault="00D04780" w:rsidP="00B81DA4">
      <w:pPr>
        <w:pStyle w:val="af3"/>
        <w:numPr>
          <w:ilvl w:val="0"/>
          <w:numId w:val="17"/>
        </w:numPr>
        <w:spacing w:after="0" w:line="276" w:lineRule="auto"/>
        <w:ind w:left="567" w:hanging="567"/>
        <w:jc w:val="both"/>
        <w:rPr>
          <w:sz w:val="28"/>
          <w:szCs w:val="28"/>
        </w:rPr>
      </w:pPr>
      <w:proofErr w:type="spellStart"/>
      <w:r w:rsidRPr="007C2882">
        <w:rPr>
          <w:sz w:val="28"/>
          <w:szCs w:val="28"/>
        </w:rPr>
        <w:t>Миненкова</w:t>
      </w:r>
      <w:proofErr w:type="spellEnd"/>
      <w:r w:rsidRPr="007C2882">
        <w:rPr>
          <w:sz w:val="28"/>
          <w:szCs w:val="28"/>
        </w:rPr>
        <w:t xml:space="preserve"> И.Н. Развитие познавательной деятельности младших школьников с нарушениями зрения</w:t>
      </w:r>
      <w:r>
        <w:rPr>
          <w:sz w:val="28"/>
          <w:szCs w:val="28"/>
        </w:rPr>
        <w:t>. Учебно-методическое пособие. – Минск:</w:t>
      </w:r>
      <w:r w:rsidRPr="007C28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БГПУ. – </w:t>
      </w:r>
      <w:r w:rsidRPr="007C2882">
        <w:rPr>
          <w:sz w:val="28"/>
          <w:szCs w:val="28"/>
        </w:rPr>
        <w:t>2010.</w:t>
      </w:r>
      <w:r>
        <w:rPr>
          <w:sz w:val="28"/>
          <w:szCs w:val="28"/>
        </w:rPr>
        <w:t xml:space="preserve"> – 60 </w:t>
      </w:r>
      <w:r w:rsidRPr="006034D1">
        <w:rPr>
          <w:sz w:val="28"/>
          <w:szCs w:val="28"/>
        </w:rPr>
        <w:t>с.</w:t>
      </w:r>
      <w:r>
        <w:rPr>
          <w:sz w:val="28"/>
          <w:szCs w:val="28"/>
        </w:rPr>
        <w:t xml:space="preserve"> </w:t>
      </w:r>
    </w:p>
    <w:p w:rsidR="00D04780" w:rsidRPr="004B16DA" w:rsidRDefault="00D04780" w:rsidP="00B81DA4">
      <w:pPr>
        <w:pStyle w:val="ad"/>
        <w:keepNext w:val="0"/>
        <w:numPr>
          <w:ilvl w:val="0"/>
          <w:numId w:val="17"/>
        </w:numPr>
        <w:spacing w:line="276" w:lineRule="auto"/>
        <w:ind w:left="567" w:hanging="567"/>
        <w:jc w:val="both"/>
        <w:rPr>
          <w:b w:val="0"/>
          <w:szCs w:val="28"/>
        </w:rPr>
      </w:pPr>
      <w:r w:rsidRPr="004B16DA">
        <w:rPr>
          <w:b w:val="0"/>
          <w:szCs w:val="28"/>
        </w:rPr>
        <w:t xml:space="preserve">На пути к инклюзивной школе: пособие для учителей / РООИ «Перспектива». – М.: РООИ «Перспектива», 2006. – 40 </w:t>
      </w:r>
      <w:proofErr w:type="spellStart"/>
      <w:r w:rsidRPr="004B16DA">
        <w:rPr>
          <w:b w:val="0"/>
          <w:szCs w:val="28"/>
        </w:rPr>
        <w:t>c</w:t>
      </w:r>
      <w:proofErr w:type="spellEnd"/>
      <w:r w:rsidRPr="004B16DA">
        <w:rPr>
          <w:b w:val="0"/>
          <w:szCs w:val="28"/>
        </w:rPr>
        <w:t>.</w:t>
      </w:r>
    </w:p>
    <w:p w:rsidR="00D04780" w:rsidRDefault="00D04780" w:rsidP="00B81DA4">
      <w:pPr>
        <w:pStyle w:val="af3"/>
        <w:numPr>
          <w:ilvl w:val="0"/>
          <w:numId w:val="17"/>
        </w:numPr>
        <w:spacing w:after="0" w:line="276" w:lineRule="auto"/>
        <w:ind w:left="567" w:hanging="567"/>
        <w:jc w:val="both"/>
        <w:rPr>
          <w:sz w:val="28"/>
          <w:szCs w:val="28"/>
        </w:rPr>
      </w:pPr>
      <w:r w:rsidRPr="007C2882">
        <w:rPr>
          <w:sz w:val="28"/>
          <w:szCs w:val="28"/>
        </w:rPr>
        <w:t xml:space="preserve">Никулина Г.В., Волкова И.П., </w:t>
      </w:r>
      <w:proofErr w:type="spellStart"/>
      <w:r w:rsidRPr="007C2882">
        <w:rPr>
          <w:sz w:val="28"/>
          <w:szCs w:val="28"/>
        </w:rPr>
        <w:t>Фещенко</w:t>
      </w:r>
      <w:proofErr w:type="spellEnd"/>
      <w:r w:rsidRPr="007C2882">
        <w:rPr>
          <w:sz w:val="28"/>
          <w:szCs w:val="28"/>
        </w:rPr>
        <w:t xml:space="preserve"> Е.К. Оценка готовности к школьному обучению детей с нарушениями зрения</w:t>
      </w:r>
      <w:r>
        <w:rPr>
          <w:sz w:val="28"/>
          <w:szCs w:val="28"/>
        </w:rPr>
        <w:t xml:space="preserve">: </w:t>
      </w:r>
      <w:r w:rsidRPr="007C2882">
        <w:rPr>
          <w:sz w:val="28"/>
          <w:szCs w:val="28"/>
        </w:rPr>
        <w:t>Учебное пособие</w:t>
      </w:r>
      <w:proofErr w:type="gramStart"/>
      <w:r w:rsidRPr="007C2882">
        <w:rPr>
          <w:sz w:val="28"/>
          <w:szCs w:val="28"/>
        </w:rPr>
        <w:t xml:space="preserve"> / П</w:t>
      </w:r>
      <w:proofErr w:type="gramEnd"/>
      <w:r w:rsidRPr="007C2882">
        <w:rPr>
          <w:sz w:val="28"/>
          <w:szCs w:val="28"/>
        </w:rPr>
        <w:t xml:space="preserve">од ред. Г.В. Никулиной. - СПб.: Изд-во РГПУ им. А.И. Герцена, 2001. - 84 </w:t>
      </w:r>
      <w:proofErr w:type="gramStart"/>
      <w:r w:rsidRPr="007C2882">
        <w:rPr>
          <w:sz w:val="28"/>
          <w:szCs w:val="28"/>
        </w:rPr>
        <w:t>с</w:t>
      </w:r>
      <w:proofErr w:type="gramEnd"/>
      <w:r w:rsidRPr="007C2882">
        <w:rPr>
          <w:sz w:val="28"/>
          <w:szCs w:val="28"/>
        </w:rPr>
        <w:t>.</w:t>
      </w:r>
    </w:p>
    <w:p w:rsidR="00D04780" w:rsidRPr="00D04972" w:rsidRDefault="00D04780" w:rsidP="00B81DA4">
      <w:pPr>
        <w:pStyle w:val="ad"/>
        <w:keepNext w:val="0"/>
        <w:numPr>
          <w:ilvl w:val="0"/>
          <w:numId w:val="17"/>
        </w:numPr>
        <w:spacing w:line="276" w:lineRule="auto"/>
        <w:ind w:left="567" w:hanging="567"/>
        <w:jc w:val="both"/>
        <w:rPr>
          <w:b w:val="0"/>
          <w:szCs w:val="28"/>
        </w:rPr>
      </w:pPr>
      <w:r w:rsidRPr="00D04972">
        <w:rPr>
          <w:b w:val="0"/>
          <w:szCs w:val="28"/>
        </w:rPr>
        <w:t xml:space="preserve">Особенности интегрированного обучения и воспитания детей с нарушениями зрения: </w:t>
      </w:r>
      <w:proofErr w:type="spellStart"/>
      <w:r w:rsidRPr="00D04972">
        <w:rPr>
          <w:b w:val="0"/>
          <w:szCs w:val="28"/>
        </w:rPr>
        <w:t>учеб</w:t>
      </w:r>
      <w:proofErr w:type="gramStart"/>
      <w:r w:rsidRPr="00D04972">
        <w:rPr>
          <w:b w:val="0"/>
          <w:szCs w:val="28"/>
        </w:rPr>
        <w:t>.-</w:t>
      </w:r>
      <w:proofErr w:type="gramEnd"/>
      <w:r w:rsidRPr="00D04972">
        <w:rPr>
          <w:b w:val="0"/>
          <w:szCs w:val="28"/>
        </w:rPr>
        <w:t>метод</w:t>
      </w:r>
      <w:proofErr w:type="spellEnd"/>
      <w:r w:rsidRPr="00D04972">
        <w:rPr>
          <w:b w:val="0"/>
          <w:szCs w:val="28"/>
        </w:rPr>
        <w:t xml:space="preserve">. пособие для учителей спец. и </w:t>
      </w:r>
      <w:proofErr w:type="spellStart"/>
      <w:r w:rsidRPr="00D04972">
        <w:rPr>
          <w:b w:val="0"/>
          <w:szCs w:val="28"/>
        </w:rPr>
        <w:t>общеобр</w:t>
      </w:r>
      <w:proofErr w:type="spellEnd"/>
      <w:r w:rsidRPr="00D04972">
        <w:rPr>
          <w:b w:val="0"/>
          <w:szCs w:val="28"/>
        </w:rPr>
        <w:t xml:space="preserve">. школ / </w:t>
      </w:r>
      <w:proofErr w:type="spellStart"/>
      <w:r w:rsidRPr="00D04972">
        <w:rPr>
          <w:b w:val="0"/>
          <w:szCs w:val="28"/>
        </w:rPr>
        <w:t>Белянкова</w:t>
      </w:r>
      <w:proofErr w:type="spellEnd"/>
      <w:r w:rsidRPr="00D04972">
        <w:rPr>
          <w:b w:val="0"/>
          <w:szCs w:val="28"/>
        </w:rPr>
        <w:t xml:space="preserve"> О.В., Гайдукевич С.Е., </w:t>
      </w:r>
      <w:proofErr w:type="spellStart"/>
      <w:r w:rsidRPr="00D04972">
        <w:rPr>
          <w:b w:val="0"/>
          <w:szCs w:val="28"/>
        </w:rPr>
        <w:t>Ермолович</w:t>
      </w:r>
      <w:proofErr w:type="spellEnd"/>
      <w:r w:rsidRPr="00D04972">
        <w:rPr>
          <w:b w:val="0"/>
          <w:szCs w:val="28"/>
        </w:rPr>
        <w:t xml:space="preserve"> З.Г. и др.; </w:t>
      </w:r>
      <w:proofErr w:type="spellStart"/>
      <w:r w:rsidRPr="00D04972">
        <w:rPr>
          <w:b w:val="0"/>
          <w:szCs w:val="28"/>
        </w:rPr>
        <w:t>науч</w:t>
      </w:r>
      <w:proofErr w:type="spellEnd"/>
      <w:r w:rsidRPr="00D04972">
        <w:rPr>
          <w:b w:val="0"/>
          <w:szCs w:val="28"/>
        </w:rPr>
        <w:t>. ред. З.</w:t>
      </w:r>
      <w:r>
        <w:rPr>
          <w:b w:val="0"/>
          <w:szCs w:val="28"/>
        </w:rPr>
        <w:t xml:space="preserve">Г. </w:t>
      </w:r>
      <w:proofErr w:type="spellStart"/>
      <w:r>
        <w:rPr>
          <w:b w:val="0"/>
          <w:szCs w:val="28"/>
        </w:rPr>
        <w:t>Ермолович</w:t>
      </w:r>
      <w:proofErr w:type="spellEnd"/>
      <w:r>
        <w:rPr>
          <w:b w:val="0"/>
          <w:szCs w:val="28"/>
        </w:rPr>
        <w:t>. – Мн.: НИО, 2004. – 85 с.</w:t>
      </w:r>
    </w:p>
    <w:p w:rsidR="00D04780" w:rsidRDefault="00D04780" w:rsidP="00B81DA4">
      <w:pPr>
        <w:numPr>
          <w:ilvl w:val="0"/>
          <w:numId w:val="17"/>
        </w:numPr>
        <w:spacing w:line="276" w:lineRule="auto"/>
        <w:ind w:left="567" w:hanging="567"/>
        <w:jc w:val="both"/>
        <w:rPr>
          <w:sz w:val="28"/>
          <w:szCs w:val="28"/>
        </w:rPr>
      </w:pPr>
      <w:r w:rsidRPr="00D04972">
        <w:rPr>
          <w:sz w:val="28"/>
          <w:szCs w:val="28"/>
        </w:rPr>
        <w:t>Специальная педагогика</w:t>
      </w:r>
      <w:r>
        <w:rPr>
          <w:sz w:val="28"/>
          <w:szCs w:val="28"/>
        </w:rPr>
        <w:t>: в 3 т.: учеб. пособие</w:t>
      </w:r>
      <w:proofErr w:type="gramStart"/>
      <w:r>
        <w:rPr>
          <w:sz w:val="28"/>
          <w:szCs w:val="28"/>
        </w:rPr>
        <w:t xml:space="preserve"> / </w:t>
      </w:r>
      <w:r w:rsidRPr="00D04972">
        <w:rPr>
          <w:sz w:val="28"/>
          <w:szCs w:val="28"/>
        </w:rPr>
        <w:t>П</w:t>
      </w:r>
      <w:proofErr w:type="gramEnd"/>
      <w:r w:rsidRPr="00D04972">
        <w:rPr>
          <w:sz w:val="28"/>
          <w:szCs w:val="28"/>
        </w:rPr>
        <w:t>од ред. Н.М. Назаровой.</w:t>
      </w:r>
      <w:r>
        <w:rPr>
          <w:sz w:val="28"/>
          <w:szCs w:val="28"/>
        </w:rPr>
        <w:t xml:space="preserve"> – Т.1 История специальной педагогики / </w:t>
      </w:r>
      <w:r w:rsidRPr="00D04972">
        <w:rPr>
          <w:sz w:val="28"/>
          <w:szCs w:val="28"/>
        </w:rPr>
        <w:t>Н.М. Назаров</w:t>
      </w:r>
      <w:r>
        <w:rPr>
          <w:sz w:val="28"/>
          <w:szCs w:val="28"/>
        </w:rPr>
        <w:t xml:space="preserve">а, Г.Н. Пеннин. – </w:t>
      </w:r>
      <w:r w:rsidRPr="00D04972">
        <w:rPr>
          <w:color w:val="000000"/>
          <w:sz w:val="28"/>
          <w:szCs w:val="28"/>
        </w:rPr>
        <w:t xml:space="preserve">М.: Академия, </w:t>
      </w:r>
      <w:r>
        <w:rPr>
          <w:sz w:val="28"/>
          <w:szCs w:val="28"/>
        </w:rPr>
        <w:t>2007</w:t>
      </w:r>
      <w:r w:rsidRPr="00D04972">
        <w:rPr>
          <w:sz w:val="28"/>
          <w:szCs w:val="28"/>
        </w:rPr>
        <w:t>.</w:t>
      </w:r>
      <w:r>
        <w:rPr>
          <w:sz w:val="28"/>
          <w:szCs w:val="28"/>
        </w:rPr>
        <w:t xml:space="preserve"> – 352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D04780" w:rsidRDefault="00D04780" w:rsidP="00B81DA4">
      <w:pPr>
        <w:numPr>
          <w:ilvl w:val="0"/>
          <w:numId w:val="17"/>
        </w:numPr>
        <w:spacing w:line="276" w:lineRule="auto"/>
        <w:ind w:left="567" w:hanging="567"/>
        <w:jc w:val="both"/>
        <w:rPr>
          <w:sz w:val="28"/>
          <w:szCs w:val="28"/>
        </w:rPr>
      </w:pPr>
      <w:r w:rsidRPr="00D04972">
        <w:rPr>
          <w:sz w:val="28"/>
          <w:szCs w:val="28"/>
        </w:rPr>
        <w:t>Специальная педагогика</w:t>
      </w:r>
      <w:r>
        <w:rPr>
          <w:sz w:val="28"/>
          <w:szCs w:val="28"/>
        </w:rPr>
        <w:t>: в 3 т.: учеб. пособие</w:t>
      </w:r>
      <w:proofErr w:type="gramStart"/>
      <w:r>
        <w:rPr>
          <w:sz w:val="28"/>
          <w:szCs w:val="28"/>
        </w:rPr>
        <w:t xml:space="preserve"> / </w:t>
      </w:r>
      <w:r w:rsidRPr="00D04972">
        <w:rPr>
          <w:sz w:val="28"/>
          <w:szCs w:val="28"/>
        </w:rPr>
        <w:t>П</w:t>
      </w:r>
      <w:proofErr w:type="gramEnd"/>
      <w:r w:rsidRPr="00D04972">
        <w:rPr>
          <w:sz w:val="28"/>
          <w:szCs w:val="28"/>
        </w:rPr>
        <w:t>од ред. Н.М. Назаровой.</w:t>
      </w:r>
      <w:r>
        <w:rPr>
          <w:sz w:val="28"/>
          <w:szCs w:val="28"/>
        </w:rPr>
        <w:t xml:space="preserve"> – Т.3 Педагогические системы </w:t>
      </w:r>
      <w:r w:rsidRPr="006034D1">
        <w:rPr>
          <w:sz w:val="28"/>
          <w:szCs w:val="28"/>
        </w:rPr>
        <w:t>специально</w:t>
      </w:r>
      <w:r>
        <w:rPr>
          <w:sz w:val="28"/>
          <w:szCs w:val="28"/>
        </w:rPr>
        <w:t xml:space="preserve">го </w:t>
      </w:r>
      <w:r w:rsidRPr="006034D1">
        <w:rPr>
          <w:sz w:val="28"/>
          <w:szCs w:val="28"/>
        </w:rPr>
        <w:t>образования / Н.М. Назарова,</w:t>
      </w:r>
      <w:r>
        <w:rPr>
          <w:sz w:val="28"/>
          <w:szCs w:val="28"/>
        </w:rPr>
        <w:t xml:space="preserve"> Л.И. Аксенова, Л.В. Андреева и др</w:t>
      </w:r>
      <w:r w:rsidRPr="006034D1">
        <w:rPr>
          <w:sz w:val="28"/>
          <w:szCs w:val="28"/>
        </w:rPr>
        <w:t xml:space="preserve">. – </w:t>
      </w:r>
      <w:r w:rsidRPr="006034D1">
        <w:rPr>
          <w:color w:val="000000"/>
          <w:sz w:val="28"/>
          <w:szCs w:val="28"/>
        </w:rPr>
        <w:t xml:space="preserve">М.: Академия, </w:t>
      </w:r>
      <w:r>
        <w:rPr>
          <w:sz w:val="28"/>
          <w:szCs w:val="28"/>
        </w:rPr>
        <w:t>2008</w:t>
      </w:r>
      <w:r w:rsidRPr="006034D1">
        <w:rPr>
          <w:sz w:val="28"/>
          <w:szCs w:val="28"/>
        </w:rPr>
        <w:t xml:space="preserve">. – </w:t>
      </w:r>
      <w:r>
        <w:rPr>
          <w:sz w:val="28"/>
          <w:szCs w:val="28"/>
        </w:rPr>
        <w:t>400</w:t>
      </w:r>
      <w:r w:rsidRPr="006034D1">
        <w:rPr>
          <w:sz w:val="28"/>
          <w:szCs w:val="28"/>
        </w:rPr>
        <w:t xml:space="preserve"> </w:t>
      </w:r>
      <w:proofErr w:type="gramStart"/>
      <w:r w:rsidRPr="006034D1">
        <w:rPr>
          <w:sz w:val="28"/>
          <w:szCs w:val="28"/>
        </w:rPr>
        <w:t>с</w:t>
      </w:r>
      <w:proofErr w:type="gramEnd"/>
      <w:r w:rsidRPr="006034D1">
        <w:rPr>
          <w:sz w:val="28"/>
          <w:szCs w:val="28"/>
        </w:rPr>
        <w:t>.</w:t>
      </w:r>
    </w:p>
    <w:p w:rsidR="00D04780" w:rsidRDefault="00D04780" w:rsidP="00B81DA4">
      <w:pPr>
        <w:pStyle w:val="10"/>
        <w:numPr>
          <w:ilvl w:val="0"/>
          <w:numId w:val="17"/>
        </w:numPr>
        <w:spacing w:line="276" w:lineRule="auto"/>
        <w:ind w:left="567" w:hanging="567"/>
        <w:jc w:val="both"/>
      </w:pPr>
      <w:r w:rsidRPr="00D04972">
        <w:t>Хрестоматия по истории тифлопедагогики</w:t>
      </w:r>
      <w:proofErr w:type="gramStart"/>
      <w:r w:rsidRPr="00D04972">
        <w:t xml:space="preserve"> / П</w:t>
      </w:r>
      <w:proofErr w:type="gramEnd"/>
      <w:r w:rsidRPr="00D04972">
        <w:t>од ред. В.А. Феоктистовой. М.</w:t>
      </w:r>
      <w:r>
        <w:t>: Просвещение</w:t>
      </w:r>
      <w:r w:rsidRPr="00D04972">
        <w:t>, 1987.</w:t>
      </w:r>
      <w:r>
        <w:t xml:space="preserve"> – 168 </w:t>
      </w:r>
      <w:proofErr w:type="gramStart"/>
      <w:r>
        <w:t>с</w:t>
      </w:r>
      <w:proofErr w:type="gramEnd"/>
      <w:r>
        <w:t>.</w:t>
      </w:r>
    </w:p>
    <w:p w:rsidR="00D04780" w:rsidRDefault="00D04780" w:rsidP="00D11ECA">
      <w:pPr>
        <w:pStyle w:val="10"/>
        <w:spacing w:line="276" w:lineRule="auto"/>
        <w:ind w:firstLine="0"/>
        <w:jc w:val="center"/>
        <w:rPr>
          <w:b/>
          <w:bCs/>
          <w:szCs w:val="28"/>
        </w:rPr>
      </w:pPr>
      <w:r>
        <w:br w:type="page"/>
      </w:r>
      <w:r>
        <w:rPr>
          <w:b/>
          <w:bCs/>
          <w:szCs w:val="28"/>
        </w:rPr>
        <w:lastRenderedPageBreak/>
        <w:t>Методические рекомендации по организации и выполнению самостоятельной работы студентов по учебной дисциплине</w:t>
      </w:r>
    </w:p>
    <w:p w:rsidR="00014673" w:rsidRDefault="00014673" w:rsidP="00D11ECA">
      <w:pPr>
        <w:pStyle w:val="10"/>
        <w:spacing w:line="276" w:lineRule="auto"/>
        <w:ind w:left="567" w:firstLine="0"/>
        <w:jc w:val="both"/>
        <w:rPr>
          <w:b/>
          <w:bCs/>
          <w:szCs w:val="28"/>
        </w:rPr>
      </w:pPr>
    </w:p>
    <w:p w:rsidR="00D04780" w:rsidRDefault="00D04780" w:rsidP="00D11ECA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Самостоятельная работа студентов по учебной дисциплине «Тифлопедагогика» включает:</w:t>
      </w:r>
    </w:p>
    <w:p w:rsidR="00D04780" w:rsidRDefault="00D04780" w:rsidP="00D11ECA">
      <w:pPr>
        <w:numPr>
          <w:ilvl w:val="0"/>
          <w:numId w:val="14"/>
        </w:numPr>
        <w:spacing w:line="276" w:lineRule="auto"/>
        <w:ind w:left="567" w:hanging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изучение материалов лекций с последующим самоконтролем;</w:t>
      </w:r>
    </w:p>
    <w:p w:rsidR="00D04780" w:rsidRDefault="00D04780" w:rsidP="00D11ECA">
      <w:pPr>
        <w:numPr>
          <w:ilvl w:val="0"/>
          <w:numId w:val="14"/>
        </w:numPr>
        <w:spacing w:line="276" w:lineRule="auto"/>
        <w:ind w:left="567" w:hanging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подготовку таблиц и структурно-логических схем по результатам изучения теоретического материала;</w:t>
      </w:r>
    </w:p>
    <w:p w:rsidR="00D04780" w:rsidRDefault="00D04780" w:rsidP="00D11ECA">
      <w:pPr>
        <w:numPr>
          <w:ilvl w:val="0"/>
          <w:numId w:val="14"/>
        </w:numPr>
        <w:spacing w:line="276" w:lineRule="auto"/>
        <w:ind w:left="567" w:hanging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ведение терминологических словарей;</w:t>
      </w:r>
    </w:p>
    <w:p w:rsidR="00D04780" w:rsidRDefault="00D04780" w:rsidP="00D11ECA">
      <w:pPr>
        <w:numPr>
          <w:ilvl w:val="0"/>
          <w:numId w:val="14"/>
        </w:numPr>
        <w:spacing w:line="276" w:lineRule="auto"/>
        <w:ind w:left="567" w:hanging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подготовку к семинарским, практическим и лабораторным занятиям с привлечением рекомендованных литературных источников и выполнением практических методических заданий;</w:t>
      </w:r>
    </w:p>
    <w:p w:rsidR="00D04780" w:rsidRDefault="00D04780" w:rsidP="00D11ECA">
      <w:pPr>
        <w:numPr>
          <w:ilvl w:val="0"/>
          <w:numId w:val="14"/>
        </w:numPr>
        <w:spacing w:line="276" w:lineRule="auto"/>
        <w:ind w:left="567" w:hanging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решение педагогических задач;</w:t>
      </w:r>
    </w:p>
    <w:p w:rsidR="00D04780" w:rsidRDefault="00D04780" w:rsidP="00D11ECA">
      <w:pPr>
        <w:numPr>
          <w:ilvl w:val="0"/>
          <w:numId w:val="14"/>
        </w:numPr>
        <w:spacing w:line="276" w:lineRule="auto"/>
        <w:ind w:left="567" w:hanging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подготовку рефератов и эссе по выбранной теме;</w:t>
      </w:r>
    </w:p>
    <w:p w:rsidR="00D04780" w:rsidRDefault="00D04780" w:rsidP="00D11ECA">
      <w:pPr>
        <w:numPr>
          <w:ilvl w:val="0"/>
          <w:numId w:val="14"/>
        </w:numPr>
        <w:spacing w:line="276" w:lineRule="auto"/>
        <w:ind w:left="567" w:hanging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подготовку мультимедийных презентаций по выбранной теме;</w:t>
      </w:r>
    </w:p>
    <w:p w:rsidR="00D04780" w:rsidRPr="00723B53" w:rsidRDefault="00D04780" w:rsidP="00D11ECA">
      <w:pPr>
        <w:numPr>
          <w:ilvl w:val="0"/>
          <w:numId w:val="14"/>
        </w:numPr>
        <w:spacing w:line="276" w:lineRule="auto"/>
        <w:ind w:left="567" w:hanging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подготовку к тестированию, зачету, экзамену.</w:t>
      </w:r>
    </w:p>
    <w:p w:rsidR="00D04780" w:rsidRDefault="00D04780" w:rsidP="00D11ECA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:rsidR="00D04780" w:rsidRDefault="00D04780" w:rsidP="00D11ECA">
      <w:pPr>
        <w:spacing w:line="276" w:lineRule="auto"/>
        <w:jc w:val="center"/>
        <w:rPr>
          <w:b/>
          <w:bCs/>
          <w:sz w:val="28"/>
          <w:szCs w:val="28"/>
        </w:rPr>
      </w:pPr>
      <w:r w:rsidRPr="00D83364">
        <w:rPr>
          <w:b/>
          <w:bCs/>
          <w:sz w:val="28"/>
          <w:szCs w:val="28"/>
        </w:rPr>
        <w:t>Перечень рекомендуемых средств диагностики</w:t>
      </w:r>
    </w:p>
    <w:p w:rsidR="00014673" w:rsidRPr="00D83364" w:rsidRDefault="00014673" w:rsidP="00D11ECA">
      <w:pPr>
        <w:spacing w:line="276" w:lineRule="auto"/>
        <w:jc w:val="center"/>
        <w:rPr>
          <w:b/>
          <w:bCs/>
          <w:sz w:val="28"/>
          <w:szCs w:val="28"/>
        </w:rPr>
      </w:pPr>
    </w:p>
    <w:p w:rsidR="00D04780" w:rsidRPr="00D83364" w:rsidRDefault="00D04780" w:rsidP="00D11ECA">
      <w:pPr>
        <w:numPr>
          <w:ilvl w:val="0"/>
          <w:numId w:val="15"/>
        </w:numPr>
        <w:tabs>
          <w:tab w:val="left" w:pos="567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контрольные вопросы и задания</w:t>
      </w:r>
      <w:r w:rsidRPr="00D83364">
        <w:rPr>
          <w:sz w:val="28"/>
          <w:szCs w:val="28"/>
        </w:rPr>
        <w:t>;</w:t>
      </w:r>
    </w:p>
    <w:p w:rsidR="00D04780" w:rsidRDefault="00D04780" w:rsidP="00D11ECA">
      <w:pPr>
        <w:numPr>
          <w:ilvl w:val="0"/>
          <w:numId w:val="15"/>
        </w:numPr>
        <w:tabs>
          <w:tab w:val="left" w:pos="567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контрольные тесты;</w:t>
      </w:r>
    </w:p>
    <w:p w:rsidR="00D04780" w:rsidRDefault="00D04780" w:rsidP="00D11ECA">
      <w:pPr>
        <w:numPr>
          <w:ilvl w:val="0"/>
          <w:numId w:val="15"/>
        </w:numPr>
        <w:tabs>
          <w:tab w:val="left" w:pos="567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контрольные педагогические задачи;</w:t>
      </w:r>
    </w:p>
    <w:p w:rsidR="00D04780" w:rsidRDefault="00D04780" w:rsidP="00D11ECA">
      <w:pPr>
        <w:numPr>
          <w:ilvl w:val="0"/>
          <w:numId w:val="15"/>
        </w:numPr>
        <w:tabs>
          <w:tab w:val="left" w:pos="567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проекты;</w:t>
      </w:r>
    </w:p>
    <w:p w:rsidR="00D04780" w:rsidRDefault="00D04780" w:rsidP="00D11ECA">
      <w:pPr>
        <w:numPr>
          <w:ilvl w:val="0"/>
          <w:numId w:val="15"/>
        </w:numPr>
        <w:tabs>
          <w:tab w:val="left" w:pos="567"/>
        </w:tabs>
        <w:spacing w:line="276" w:lineRule="auto"/>
        <w:ind w:left="567" w:hanging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портфолио</w:t>
      </w:r>
      <w:proofErr w:type="spellEnd"/>
      <w:r>
        <w:rPr>
          <w:sz w:val="28"/>
          <w:szCs w:val="28"/>
        </w:rPr>
        <w:t xml:space="preserve"> приемов формирования толерантного отношения к детям с особенностями психофизического развития;</w:t>
      </w:r>
    </w:p>
    <w:p w:rsidR="00D04780" w:rsidRDefault="00D04780" w:rsidP="00D11ECA">
      <w:pPr>
        <w:numPr>
          <w:ilvl w:val="0"/>
          <w:numId w:val="15"/>
        </w:numPr>
        <w:tabs>
          <w:tab w:val="left" w:pos="567"/>
        </w:tabs>
        <w:spacing w:line="276" w:lineRule="auto"/>
        <w:ind w:left="567" w:hanging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портфолио</w:t>
      </w:r>
      <w:proofErr w:type="spellEnd"/>
      <w:r>
        <w:rPr>
          <w:sz w:val="28"/>
          <w:szCs w:val="28"/>
        </w:rPr>
        <w:t xml:space="preserve"> организации межличностного взаимодействия в детском коллективе.</w:t>
      </w:r>
    </w:p>
    <w:p w:rsidR="00F71A9A" w:rsidRPr="00D04972" w:rsidRDefault="00F71A9A" w:rsidP="00D11ECA">
      <w:pPr>
        <w:pStyle w:val="ab"/>
        <w:keepNext w:val="0"/>
        <w:spacing w:line="276" w:lineRule="auto"/>
        <w:ind w:firstLine="709"/>
        <w:rPr>
          <w:szCs w:val="28"/>
        </w:rPr>
      </w:pPr>
    </w:p>
    <w:sectPr w:rsidR="00F71A9A" w:rsidRPr="00D04972" w:rsidSect="00D11ECA">
      <w:type w:val="continuous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7A3" w:rsidRDefault="00B127A3">
      <w:r>
        <w:separator/>
      </w:r>
    </w:p>
  </w:endnote>
  <w:endnote w:type="continuationSeparator" w:id="0">
    <w:p w:rsidR="00B127A3" w:rsidRDefault="00B127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FA4" w:rsidRPr="00A07F2A" w:rsidRDefault="00425FA4" w:rsidP="00B70713">
    <w:pPr>
      <w:pStyle w:val="af1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FA4" w:rsidRDefault="00425FA4" w:rsidP="00B70713">
    <w:pPr>
      <w:pStyle w:val="af1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B93" w:rsidRDefault="00430B93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7A3" w:rsidRDefault="00B127A3">
      <w:r>
        <w:separator/>
      </w:r>
    </w:p>
  </w:footnote>
  <w:footnote w:type="continuationSeparator" w:id="0">
    <w:p w:rsidR="00B127A3" w:rsidRDefault="00B127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FA4" w:rsidRDefault="00D402BB" w:rsidP="008C5E3A">
    <w:pPr>
      <w:pStyle w:val="ae"/>
      <w:jc w:val="center"/>
    </w:pPr>
    <w:r>
      <w:rPr>
        <w:rStyle w:val="af0"/>
      </w:rPr>
      <w:fldChar w:fldCharType="begin"/>
    </w:r>
    <w:r w:rsidR="00425FA4"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425FA4">
      <w:rPr>
        <w:rStyle w:val="af0"/>
        <w:noProof/>
      </w:rPr>
      <w:t>4</w:t>
    </w:r>
    <w:r>
      <w:rPr>
        <w:rStyle w:val="af0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FA4" w:rsidRDefault="00425FA4" w:rsidP="00600C78">
    <w:pPr>
      <w:pStyle w:val="a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FA4" w:rsidRPr="00A07F2A" w:rsidRDefault="00425FA4" w:rsidP="00A07F2A">
    <w:pPr>
      <w:pStyle w:val="ae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FA4" w:rsidRDefault="00425FA4" w:rsidP="00430B93">
    <w:pPr>
      <w:pStyle w:val="ae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C10EB"/>
    <w:multiLevelType w:val="singleLevel"/>
    <w:tmpl w:val="94B08EB8"/>
    <w:lvl w:ilvl="0">
      <w:start w:val="8"/>
      <w:numFmt w:val="decimal"/>
      <w:lvlText w:val="%1."/>
      <w:legacy w:legacy="1" w:legacySpace="0" w:legacyIndent="236"/>
      <w:lvlJc w:val="left"/>
      <w:rPr>
        <w:rFonts w:ascii="Times New Roman" w:hAnsi="Times New Roman" w:cs="Times New Roman" w:hint="default"/>
      </w:rPr>
    </w:lvl>
  </w:abstractNum>
  <w:abstractNum w:abstractNumId="1">
    <w:nsid w:val="1FAE1818"/>
    <w:multiLevelType w:val="singleLevel"/>
    <w:tmpl w:val="29E0DDAA"/>
    <w:lvl w:ilvl="0">
      <w:start w:val="2"/>
      <w:numFmt w:val="decimal"/>
      <w:lvlText w:val="%1."/>
      <w:legacy w:legacy="1" w:legacySpace="0" w:legacyIndent="188"/>
      <w:lvlJc w:val="left"/>
      <w:rPr>
        <w:rFonts w:ascii="Times New Roman" w:hAnsi="Times New Roman" w:cs="Times New Roman" w:hint="default"/>
      </w:rPr>
    </w:lvl>
  </w:abstractNum>
  <w:abstractNum w:abstractNumId="2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91C5B64"/>
    <w:multiLevelType w:val="hybridMultilevel"/>
    <w:tmpl w:val="1102E008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9A1ECE"/>
    <w:multiLevelType w:val="hybridMultilevel"/>
    <w:tmpl w:val="1AE8AAF4"/>
    <w:lvl w:ilvl="0" w:tplc="BABE90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3A90710"/>
    <w:multiLevelType w:val="hybridMultilevel"/>
    <w:tmpl w:val="1C1A830A"/>
    <w:lvl w:ilvl="0" w:tplc="BABE9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A0664B"/>
    <w:multiLevelType w:val="hybridMultilevel"/>
    <w:tmpl w:val="552A8F28"/>
    <w:lvl w:ilvl="0" w:tplc="99524C76">
      <w:start w:val="1"/>
      <w:numFmt w:val="bullet"/>
      <w:lvlText w:val="­"/>
      <w:lvlJc w:val="left"/>
      <w:pPr>
        <w:ind w:left="1440" w:hanging="360"/>
      </w:pPr>
      <w:rPr>
        <w:rFonts w:ascii="Times New Roman" w:hAnsi="Times New Roman" w:hint="default"/>
        <w:b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D825FB4"/>
    <w:multiLevelType w:val="hybridMultilevel"/>
    <w:tmpl w:val="9030EC38"/>
    <w:lvl w:ilvl="0" w:tplc="542A54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745D5B"/>
    <w:multiLevelType w:val="singleLevel"/>
    <w:tmpl w:val="AA007450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9">
    <w:nsid w:val="55875DF7"/>
    <w:multiLevelType w:val="hybridMultilevel"/>
    <w:tmpl w:val="B7D29158"/>
    <w:lvl w:ilvl="0" w:tplc="3AD0B2CE">
      <w:start w:val="1"/>
      <w:numFmt w:val="bullet"/>
      <w:lvlText w:val="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4A921654">
      <w:start w:val="1"/>
      <w:numFmt w:val="bullet"/>
      <w:lvlText w:val=""/>
      <w:lvlJc w:val="left"/>
      <w:pPr>
        <w:tabs>
          <w:tab w:val="num" w:pos="1364"/>
        </w:tabs>
        <w:ind w:left="513" w:firstLine="56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827D91"/>
    <w:multiLevelType w:val="hybridMultilevel"/>
    <w:tmpl w:val="A9280CBC"/>
    <w:lvl w:ilvl="0" w:tplc="F01ACBE4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6E142D"/>
    <w:multiLevelType w:val="hybridMultilevel"/>
    <w:tmpl w:val="7AF6A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9B1C84"/>
    <w:multiLevelType w:val="singleLevel"/>
    <w:tmpl w:val="61D6CA1A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13">
    <w:nsid w:val="63353397"/>
    <w:multiLevelType w:val="hybridMultilevel"/>
    <w:tmpl w:val="D584E880"/>
    <w:lvl w:ilvl="0" w:tplc="BABE9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774A26"/>
    <w:multiLevelType w:val="hybridMultilevel"/>
    <w:tmpl w:val="E244C6A4"/>
    <w:lvl w:ilvl="0" w:tplc="3AD0B2CE">
      <w:start w:val="1"/>
      <w:numFmt w:val="bullet"/>
      <w:lvlText w:val=""/>
      <w:lvlJc w:val="left"/>
      <w:pPr>
        <w:tabs>
          <w:tab w:val="num" w:pos="363"/>
        </w:tabs>
        <w:ind w:left="363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A96546E"/>
    <w:multiLevelType w:val="hybridMultilevel"/>
    <w:tmpl w:val="720CA022"/>
    <w:lvl w:ilvl="0" w:tplc="3AD0B2CE">
      <w:start w:val="1"/>
      <w:numFmt w:val="bullet"/>
      <w:lvlText w:val="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D2C4FF5"/>
    <w:multiLevelType w:val="hybridMultilevel"/>
    <w:tmpl w:val="F28A4D70"/>
    <w:lvl w:ilvl="0" w:tplc="491E7D5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9"/>
  </w:num>
  <w:num w:numId="3">
    <w:abstractNumId w:val="14"/>
  </w:num>
  <w:num w:numId="4">
    <w:abstractNumId w:val="3"/>
  </w:num>
  <w:num w:numId="5">
    <w:abstractNumId w:val="16"/>
  </w:num>
  <w:num w:numId="6">
    <w:abstractNumId w:val="6"/>
  </w:num>
  <w:num w:numId="7">
    <w:abstractNumId w:val="1"/>
  </w:num>
  <w:num w:numId="8">
    <w:abstractNumId w:val="0"/>
  </w:num>
  <w:num w:numId="9">
    <w:abstractNumId w:val="8"/>
  </w:num>
  <w:num w:numId="10">
    <w:abstractNumId w:val="12"/>
    <w:lvlOverride w:ilvl="0">
      <w:lvl w:ilvl="0">
        <w:start w:val="1"/>
        <w:numFmt w:val="decimal"/>
        <w:lvlText w:val="%1.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0"/>
  </w:num>
  <w:num w:numId="12">
    <w:abstractNumId w:val="11"/>
  </w:num>
  <w:num w:numId="13">
    <w:abstractNumId w:val="5"/>
  </w:num>
  <w:num w:numId="14">
    <w:abstractNumId w:val="13"/>
  </w:num>
  <w:num w:numId="15">
    <w:abstractNumId w:val="4"/>
  </w:num>
  <w:num w:numId="16">
    <w:abstractNumId w:val="2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5020"/>
    <w:rsid w:val="00005698"/>
    <w:rsid w:val="00014673"/>
    <w:rsid w:val="00017810"/>
    <w:rsid w:val="0002138A"/>
    <w:rsid w:val="00023C4C"/>
    <w:rsid w:val="00024A91"/>
    <w:rsid w:val="00040E40"/>
    <w:rsid w:val="00053D43"/>
    <w:rsid w:val="00056065"/>
    <w:rsid w:val="000568B3"/>
    <w:rsid w:val="0005795D"/>
    <w:rsid w:val="00065322"/>
    <w:rsid w:val="00072505"/>
    <w:rsid w:val="0007270B"/>
    <w:rsid w:val="00076B7D"/>
    <w:rsid w:val="00086475"/>
    <w:rsid w:val="000A5288"/>
    <w:rsid w:val="000B0903"/>
    <w:rsid w:val="000C1F5E"/>
    <w:rsid w:val="000D2B27"/>
    <w:rsid w:val="000E008E"/>
    <w:rsid w:val="000E2807"/>
    <w:rsid w:val="000E55A4"/>
    <w:rsid w:val="000E6FDE"/>
    <w:rsid w:val="000E744F"/>
    <w:rsid w:val="000F179D"/>
    <w:rsid w:val="00112AD2"/>
    <w:rsid w:val="001206FD"/>
    <w:rsid w:val="0013016D"/>
    <w:rsid w:val="00137F01"/>
    <w:rsid w:val="00141EF7"/>
    <w:rsid w:val="00142562"/>
    <w:rsid w:val="001458E1"/>
    <w:rsid w:val="00151051"/>
    <w:rsid w:val="00154176"/>
    <w:rsid w:val="0017533A"/>
    <w:rsid w:val="0017712F"/>
    <w:rsid w:val="001A0658"/>
    <w:rsid w:val="001A2FE5"/>
    <w:rsid w:val="001C6746"/>
    <w:rsid w:val="001C6FA9"/>
    <w:rsid w:val="001D4E3D"/>
    <w:rsid w:val="001F38E9"/>
    <w:rsid w:val="002007FF"/>
    <w:rsid w:val="00213B0D"/>
    <w:rsid w:val="0022315A"/>
    <w:rsid w:val="002401B2"/>
    <w:rsid w:val="00241928"/>
    <w:rsid w:val="0024306C"/>
    <w:rsid w:val="00264393"/>
    <w:rsid w:val="0026616B"/>
    <w:rsid w:val="002803ED"/>
    <w:rsid w:val="0028276F"/>
    <w:rsid w:val="00283B40"/>
    <w:rsid w:val="00284351"/>
    <w:rsid w:val="00291639"/>
    <w:rsid w:val="00296442"/>
    <w:rsid w:val="002A0DC2"/>
    <w:rsid w:val="002A26A2"/>
    <w:rsid w:val="002A5F9F"/>
    <w:rsid w:val="002B7EAF"/>
    <w:rsid w:val="002E7AA5"/>
    <w:rsid w:val="00311DE9"/>
    <w:rsid w:val="003207B0"/>
    <w:rsid w:val="00321BA6"/>
    <w:rsid w:val="003427BE"/>
    <w:rsid w:val="003649EE"/>
    <w:rsid w:val="00365BD7"/>
    <w:rsid w:val="003722D2"/>
    <w:rsid w:val="00382D1C"/>
    <w:rsid w:val="00383852"/>
    <w:rsid w:val="003A1964"/>
    <w:rsid w:val="003A24F9"/>
    <w:rsid w:val="003F103F"/>
    <w:rsid w:val="00405F32"/>
    <w:rsid w:val="004179B0"/>
    <w:rsid w:val="0042205A"/>
    <w:rsid w:val="00425FA4"/>
    <w:rsid w:val="00430B93"/>
    <w:rsid w:val="004316BC"/>
    <w:rsid w:val="00443B94"/>
    <w:rsid w:val="00451EEF"/>
    <w:rsid w:val="00465020"/>
    <w:rsid w:val="00465292"/>
    <w:rsid w:val="00471C5D"/>
    <w:rsid w:val="00473AB7"/>
    <w:rsid w:val="004A0F0A"/>
    <w:rsid w:val="004A4D1F"/>
    <w:rsid w:val="004B16DA"/>
    <w:rsid w:val="004B2608"/>
    <w:rsid w:val="004B2698"/>
    <w:rsid w:val="004B74A9"/>
    <w:rsid w:val="004C6F95"/>
    <w:rsid w:val="004E2221"/>
    <w:rsid w:val="004E4883"/>
    <w:rsid w:val="004E4E16"/>
    <w:rsid w:val="004F1C83"/>
    <w:rsid w:val="00503394"/>
    <w:rsid w:val="00507456"/>
    <w:rsid w:val="0051023E"/>
    <w:rsid w:val="00515D3A"/>
    <w:rsid w:val="00542261"/>
    <w:rsid w:val="00586656"/>
    <w:rsid w:val="005D04A6"/>
    <w:rsid w:val="005E4CAB"/>
    <w:rsid w:val="005F55BB"/>
    <w:rsid w:val="005F77E3"/>
    <w:rsid w:val="00600C78"/>
    <w:rsid w:val="006034D1"/>
    <w:rsid w:val="006149C4"/>
    <w:rsid w:val="00615C2E"/>
    <w:rsid w:val="00622C81"/>
    <w:rsid w:val="006234C6"/>
    <w:rsid w:val="00623FDE"/>
    <w:rsid w:val="00624927"/>
    <w:rsid w:val="0063349C"/>
    <w:rsid w:val="00640A6D"/>
    <w:rsid w:val="0066500D"/>
    <w:rsid w:val="00673D22"/>
    <w:rsid w:val="006748A0"/>
    <w:rsid w:val="00680747"/>
    <w:rsid w:val="00681B80"/>
    <w:rsid w:val="0068271D"/>
    <w:rsid w:val="00684E5C"/>
    <w:rsid w:val="0068721D"/>
    <w:rsid w:val="00696DB5"/>
    <w:rsid w:val="006B78C9"/>
    <w:rsid w:val="006D1294"/>
    <w:rsid w:val="006D249A"/>
    <w:rsid w:val="006D6899"/>
    <w:rsid w:val="006F043E"/>
    <w:rsid w:val="006F0515"/>
    <w:rsid w:val="006F05B3"/>
    <w:rsid w:val="006F5DF9"/>
    <w:rsid w:val="00700011"/>
    <w:rsid w:val="00713509"/>
    <w:rsid w:val="00723B53"/>
    <w:rsid w:val="0072452D"/>
    <w:rsid w:val="00743DD8"/>
    <w:rsid w:val="00752761"/>
    <w:rsid w:val="00767741"/>
    <w:rsid w:val="00774EA0"/>
    <w:rsid w:val="00775C6B"/>
    <w:rsid w:val="00786B90"/>
    <w:rsid w:val="00796828"/>
    <w:rsid w:val="007B4066"/>
    <w:rsid w:val="007C2882"/>
    <w:rsid w:val="007C77A5"/>
    <w:rsid w:val="007D5E59"/>
    <w:rsid w:val="007F1F3C"/>
    <w:rsid w:val="007F7A17"/>
    <w:rsid w:val="0080499C"/>
    <w:rsid w:val="00826181"/>
    <w:rsid w:val="00827038"/>
    <w:rsid w:val="00830EE4"/>
    <w:rsid w:val="0083245D"/>
    <w:rsid w:val="00850D9E"/>
    <w:rsid w:val="00866C4C"/>
    <w:rsid w:val="00875CF8"/>
    <w:rsid w:val="00875F2D"/>
    <w:rsid w:val="0089302D"/>
    <w:rsid w:val="00894AE3"/>
    <w:rsid w:val="008A474F"/>
    <w:rsid w:val="008B4345"/>
    <w:rsid w:val="008C5E3A"/>
    <w:rsid w:val="008D5B7C"/>
    <w:rsid w:val="008D6E70"/>
    <w:rsid w:val="008D71D5"/>
    <w:rsid w:val="008F3396"/>
    <w:rsid w:val="009109EC"/>
    <w:rsid w:val="00931D91"/>
    <w:rsid w:val="00936134"/>
    <w:rsid w:val="00946C1C"/>
    <w:rsid w:val="00946D41"/>
    <w:rsid w:val="009509C8"/>
    <w:rsid w:val="0095402C"/>
    <w:rsid w:val="0097004A"/>
    <w:rsid w:val="009737CE"/>
    <w:rsid w:val="009A6EC2"/>
    <w:rsid w:val="009B1A60"/>
    <w:rsid w:val="009B2B47"/>
    <w:rsid w:val="009C0C7F"/>
    <w:rsid w:val="009D0087"/>
    <w:rsid w:val="009D45A7"/>
    <w:rsid w:val="009D7D8F"/>
    <w:rsid w:val="009E35CD"/>
    <w:rsid w:val="009E45BF"/>
    <w:rsid w:val="009F5463"/>
    <w:rsid w:val="009F5EFF"/>
    <w:rsid w:val="00A00397"/>
    <w:rsid w:val="00A00C7C"/>
    <w:rsid w:val="00A07F2A"/>
    <w:rsid w:val="00A333F9"/>
    <w:rsid w:val="00A34DC3"/>
    <w:rsid w:val="00A44033"/>
    <w:rsid w:val="00A72129"/>
    <w:rsid w:val="00A91ECC"/>
    <w:rsid w:val="00A92BF8"/>
    <w:rsid w:val="00AA0E55"/>
    <w:rsid w:val="00AC2AF1"/>
    <w:rsid w:val="00AE7FB3"/>
    <w:rsid w:val="00AF22E7"/>
    <w:rsid w:val="00B127A3"/>
    <w:rsid w:val="00B55A7E"/>
    <w:rsid w:val="00B608A6"/>
    <w:rsid w:val="00B66029"/>
    <w:rsid w:val="00B70713"/>
    <w:rsid w:val="00B70BEA"/>
    <w:rsid w:val="00B81DA4"/>
    <w:rsid w:val="00B87222"/>
    <w:rsid w:val="00BC22D4"/>
    <w:rsid w:val="00BF40FD"/>
    <w:rsid w:val="00BF4E93"/>
    <w:rsid w:val="00C3036E"/>
    <w:rsid w:val="00C44008"/>
    <w:rsid w:val="00C52E1C"/>
    <w:rsid w:val="00C6072B"/>
    <w:rsid w:val="00C731AC"/>
    <w:rsid w:val="00C7479A"/>
    <w:rsid w:val="00C74D5F"/>
    <w:rsid w:val="00C84B67"/>
    <w:rsid w:val="00C91015"/>
    <w:rsid w:val="00CA6BB6"/>
    <w:rsid w:val="00CB613D"/>
    <w:rsid w:val="00CB7423"/>
    <w:rsid w:val="00CC052C"/>
    <w:rsid w:val="00CD433F"/>
    <w:rsid w:val="00CD5CCE"/>
    <w:rsid w:val="00D04780"/>
    <w:rsid w:val="00D11AD4"/>
    <w:rsid w:val="00D11ECA"/>
    <w:rsid w:val="00D24889"/>
    <w:rsid w:val="00D32781"/>
    <w:rsid w:val="00D33052"/>
    <w:rsid w:val="00D402BB"/>
    <w:rsid w:val="00D470EB"/>
    <w:rsid w:val="00D601A1"/>
    <w:rsid w:val="00D62D5B"/>
    <w:rsid w:val="00D717AF"/>
    <w:rsid w:val="00D7478E"/>
    <w:rsid w:val="00D80A5F"/>
    <w:rsid w:val="00DA6088"/>
    <w:rsid w:val="00DB4370"/>
    <w:rsid w:val="00DB536B"/>
    <w:rsid w:val="00DB6236"/>
    <w:rsid w:val="00DC2B03"/>
    <w:rsid w:val="00DC6F46"/>
    <w:rsid w:val="00DC79FF"/>
    <w:rsid w:val="00DD360B"/>
    <w:rsid w:val="00DF7CE0"/>
    <w:rsid w:val="00E02931"/>
    <w:rsid w:val="00E264DE"/>
    <w:rsid w:val="00E37620"/>
    <w:rsid w:val="00E51930"/>
    <w:rsid w:val="00E72EBB"/>
    <w:rsid w:val="00E7497D"/>
    <w:rsid w:val="00E7625A"/>
    <w:rsid w:val="00EA0B68"/>
    <w:rsid w:val="00EB261F"/>
    <w:rsid w:val="00EB6235"/>
    <w:rsid w:val="00EC6386"/>
    <w:rsid w:val="00ED500F"/>
    <w:rsid w:val="00EE6890"/>
    <w:rsid w:val="00EF5667"/>
    <w:rsid w:val="00F13539"/>
    <w:rsid w:val="00F20352"/>
    <w:rsid w:val="00F207A1"/>
    <w:rsid w:val="00F22527"/>
    <w:rsid w:val="00F334E4"/>
    <w:rsid w:val="00F35FEA"/>
    <w:rsid w:val="00F45C2A"/>
    <w:rsid w:val="00F628E7"/>
    <w:rsid w:val="00F667E3"/>
    <w:rsid w:val="00F71A9A"/>
    <w:rsid w:val="00F76C8C"/>
    <w:rsid w:val="00F7774A"/>
    <w:rsid w:val="00FA0C01"/>
    <w:rsid w:val="00FA3D02"/>
    <w:rsid w:val="00FB2C5F"/>
    <w:rsid w:val="00FF01C6"/>
    <w:rsid w:val="00FF7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043E"/>
  </w:style>
  <w:style w:type="paragraph" w:styleId="3">
    <w:name w:val="heading 3"/>
    <w:basedOn w:val="a"/>
    <w:next w:val="a"/>
    <w:link w:val="30"/>
    <w:qFormat/>
    <w:rsid w:val="006F043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F043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F043E"/>
    <w:pPr>
      <w:ind w:firstLine="709"/>
    </w:pPr>
    <w:rPr>
      <w:sz w:val="28"/>
    </w:rPr>
  </w:style>
  <w:style w:type="paragraph" w:styleId="2">
    <w:name w:val="Body Text Indent 2"/>
    <w:basedOn w:val="a"/>
    <w:link w:val="20"/>
    <w:rsid w:val="006F043E"/>
    <w:pPr>
      <w:spacing w:after="120" w:line="480" w:lineRule="auto"/>
      <w:ind w:left="283"/>
    </w:pPr>
  </w:style>
  <w:style w:type="paragraph" w:customStyle="1" w:styleId="a5">
    <w:name w:val="Стиль"/>
    <w:rsid w:val="006F043E"/>
  </w:style>
  <w:style w:type="paragraph" w:customStyle="1" w:styleId="a6">
    <w:name w:val="АбзацПрограммы"/>
    <w:basedOn w:val="a"/>
    <w:rsid w:val="006F043E"/>
    <w:pPr>
      <w:ind w:firstLine="851"/>
      <w:jc w:val="both"/>
    </w:pPr>
    <w:rPr>
      <w:sz w:val="28"/>
    </w:rPr>
  </w:style>
  <w:style w:type="paragraph" w:customStyle="1" w:styleId="a7">
    <w:name w:val="ИмяРаздела"/>
    <w:basedOn w:val="a8"/>
    <w:autoRedefine/>
    <w:rsid w:val="00875F2D"/>
    <w:pPr>
      <w:spacing w:before="0" w:after="0" w:line="276" w:lineRule="auto"/>
      <w:ind w:firstLine="567"/>
      <w:jc w:val="both"/>
    </w:pPr>
    <w:rPr>
      <w:bCs w:val="0"/>
      <w:sz w:val="28"/>
      <w:szCs w:val="28"/>
    </w:rPr>
  </w:style>
  <w:style w:type="paragraph" w:customStyle="1" w:styleId="a9">
    <w:name w:val="ТемаРаздела"/>
    <w:basedOn w:val="a"/>
    <w:autoRedefine/>
    <w:rsid w:val="00241928"/>
    <w:pPr>
      <w:ind w:firstLine="567"/>
      <w:jc w:val="both"/>
    </w:pPr>
    <w:rPr>
      <w:b/>
      <w:sz w:val="28"/>
      <w:szCs w:val="28"/>
      <w:lang w:val="be-BY"/>
    </w:rPr>
  </w:style>
  <w:style w:type="table" w:styleId="aa">
    <w:name w:val="Table Grid"/>
    <w:basedOn w:val="a1"/>
    <w:rsid w:val="006F04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Раздел"/>
    <w:basedOn w:val="a"/>
    <w:rsid w:val="006F043E"/>
    <w:pPr>
      <w:keepNext/>
      <w:overflowPunct w:val="0"/>
      <w:autoSpaceDE w:val="0"/>
      <w:autoSpaceDN w:val="0"/>
      <w:adjustRightInd w:val="0"/>
      <w:jc w:val="center"/>
    </w:pPr>
    <w:rPr>
      <w:b/>
      <w:caps/>
      <w:sz w:val="28"/>
    </w:rPr>
  </w:style>
  <w:style w:type="paragraph" w:customStyle="1" w:styleId="21">
    <w:name w:val="заголовок 2"/>
    <w:basedOn w:val="a"/>
    <w:next w:val="a"/>
    <w:rsid w:val="006F043E"/>
    <w:pPr>
      <w:keepNext/>
      <w:overflowPunct w:val="0"/>
      <w:autoSpaceDE w:val="0"/>
      <w:autoSpaceDN w:val="0"/>
      <w:adjustRightInd w:val="0"/>
      <w:ind w:firstLine="709"/>
      <w:jc w:val="center"/>
    </w:pPr>
    <w:rPr>
      <w:sz w:val="28"/>
    </w:rPr>
  </w:style>
  <w:style w:type="paragraph" w:customStyle="1" w:styleId="1">
    <w:name w:val="Текст1"/>
    <w:basedOn w:val="a"/>
    <w:rsid w:val="006F043E"/>
    <w:pPr>
      <w:overflowPunct w:val="0"/>
      <w:autoSpaceDE w:val="0"/>
      <w:autoSpaceDN w:val="0"/>
      <w:adjustRightInd w:val="0"/>
    </w:pPr>
    <w:rPr>
      <w:rFonts w:ascii="Courier New" w:hAnsi="Courier New"/>
    </w:rPr>
  </w:style>
  <w:style w:type="paragraph" w:customStyle="1" w:styleId="ac">
    <w:name w:val="НумерованныйСписок"/>
    <w:basedOn w:val="a"/>
    <w:rsid w:val="006F043E"/>
    <w:pPr>
      <w:overflowPunct w:val="0"/>
      <w:autoSpaceDE w:val="0"/>
      <w:autoSpaceDN w:val="0"/>
      <w:adjustRightInd w:val="0"/>
      <w:jc w:val="both"/>
    </w:pPr>
    <w:rPr>
      <w:sz w:val="28"/>
    </w:rPr>
  </w:style>
  <w:style w:type="paragraph" w:customStyle="1" w:styleId="ad">
    <w:name w:val="Подраздел"/>
    <w:basedOn w:val="ab"/>
    <w:rsid w:val="006F043E"/>
    <w:rPr>
      <w:caps w:val="0"/>
    </w:rPr>
  </w:style>
  <w:style w:type="paragraph" w:customStyle="1" w:styleId="10">
    <w:name w:val="Стиль1"/>
    <w:basedOn w:val="a"/>
    <w:rsid w:val="006F043E"/>
    <w:pPr>
      <w:spacing w:line="360" w:lineRule="atLeast"/>
      <w:ind w:firstLine="720"/>
    </w:pPr>
    <w:rPr>
      <w:sz w:val="28"/>
    </w:rPr>
  </w:style>
  <w:style w:type="paragraph" w:customStyle="1" w:styleId="FR1">
    <w:name w:val="FR1"/>
    <w:rsid w:val="006F043E"/>
    <w:pPr>
      <w:widowControl w:val="0"/>
      <w:autoSpaceDE w:val="0"/>
      <w:autoSpaceDN w:val="0"/>
      <w:adjustRightInd w:val="0"/>
      <w:spacing w:before="380"/>
      <w:ind w:left="960"/>
    </w:pPr>
    <w:rPr>
      <w:rFonts w:ascii="Arial" w:hAnsi="Arial" w:cs="Arial"/>
      <w:b/>
      <w:bCs/>
      <w:i/>
      <w:iCs/>
      <w:sz w:val="24"/>
      <w:szCs w:val="24"/>
    </w:rPr>
  </w:style>
  <w:style w:type="paragraph" w:styleId="a8">
    <w:name w:val="caption"/>
    <w:basedOn w:val="a"/>
    <w:next w:val="a"/>
    <w:qFormat/>
    <w:rsid w:val="006F043E"/>
    <w:pPr>
      <w:spacing w:before="120" w:after="120"/>
    </w:pPr>
    <w:rPr>
      <w:b/>
      <w:bCs/>
    </w:rPr>
  </w:style>
  <w:style w:type="paragraph" w:styleId="ae">
    <w:name w:val="header"/>
    <w:basedOn w:val="a"/>
    <w:link w:val="af"/>
    <w:rsid w:val="001206FD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206FD"/>
  </w:style>
  <w:style w:type="paragraph" w:styleId="af1">
    <w:name w:val="footer"/>
    <w:basedOn w:val="a"/>
    <w:link w:val="af2"/>
    <w:uiPriority w:val="99"/>
    <w:rsid w:val="00AC2AF1"/>
    <w:pPr>
      <w:tabs>
        <w:tab w:val="center" w:pos="4677"/>
        <w:tab w:val="right" w:pos="9355"/>
      </w:tabs>
    </w:pPr>
  </w:style>
  <w:style w:type="paragraph" w:styleId="22">
    <w:name w:val="Body Text 2"/>
    <w:basedOn w:val="a"/>
    <w:link w:val="23"/>
    <w:rsid w:val="000D2B27"/>
    <w:pPr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rsid w:val="00D32781"/>
    <w:rPr>
      <w:sz w:val="24"/>
      <w:szCs w:val="24"/>
    </w:rPr>
  </w:style>
  <w:style w:type="paragraph" w:customStyle="1" w:styleId="11">
    <w:name w:val="Обычный1"/>
    <w:rsid w:val="006F5DF9"/>
    <w:pPr>
      <w:widowControl w:val="0"/>
    </w:pPr>
    <w:rPr>
      <w:snapToGrid w:val="0"/>
    </w:rPr>
  </w:style>
  <w:style w:type="paragraph" w:customStyle="1" w:styleId="12">
    <w:name w:val="Абзац списка1"/>
    <w:basedOn w:val="a"/>
    <w:rsid w:val="006F5DF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f3">
    <w:name w:val="Body Text"/>
    <w:basedOn w:val="a"/>
    <w:link w:val="af4"/>
    <w:rsid w:val="0051023E"/>
    <w:pPr>
      <w:spacing w:after="120"/>
    </w:pPr>
  </w:style>
  <w:style w:type="character" w:customStyle="1" w:styleId="af4">
    <w:name w:val="Основной текст Знак"/>
    <w:basedOn w:val="a0"/>
    <w:link w:val="af3"/>
    <w:rsid w:val="0051023E"/>
  </w:style>
  <w:style w:type="paragraph" w:customStyle="1" w:styleId="Normal1">
    <w:name w:val="Normal1"/>
    <w:rsid w:val="00F71A9A"/>
    <w:pPr>
      <w:widowControl w:val="0"/>
    </w:pPr>
  </w:style>
  <w:style w:type="character" w:customStyle="1" w:styleId="af">
    <w:name w:val="Верхний колонтитул Знак"/>
    <w:basedOn w:val="a0"/>
    <w:link w:val="ae"/>
    <w:locked/>
    <w:rsid w:val="000B0903"/>
  </w:style>
  <w:style w:type="paragraph" w:styleId="31">
    <w:name w:val="Body Text 3"/>
    <w:basedOn w:val="a"/>
    <w:link w:val="32"/>
    <w:rsid w:val="00866C4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66C4C"/>
    <w:rPr>
      <w:sz w:val="16"/>
      <w:szCs w:val="16"/>
    </w:rPr>
  </w:style>
  <w:style w:type="character" w:customStyle="1" w:styleId="af2">
    <w:name w:val="Нижний колонтитул Знак"/>
    <w:link w:val="af1"/>
    <w:uiPriority w:val="99"/>
    <w:rsid w:val="008D71D5"/>
  </w:style>
  <w:style w:type="character" w:customStyle="1" w:styleId="30">
    <w:name w:val="Заголовок 3 Знак"/>
    <w:basedOn w:val="a0"/>
    <w:link w:val="3"/>
    <w:rsid w:val="00D04780"/>
    <w:rPr>
      <w:rFonts w:ascii="Arial" w:hAnsi="Arial" w:cs="Arial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rsid w:val="00D04780"/>
    <w:rPr>
      <w:b/>
      <w:bCs/>
      <w:sz w:val="22"/>
      <w:szCs w:val="22"/>
    </w:rPr>
  </w:style>
  <w:style w:type="character" w:customStyle="1" w:styleId="a4">
    <w:name w:val="Основной текст с отступом Знак"/>
    <w:basedOn w:val="a0"/>
    <w:link w:val="a3"/>
    <w:rsid w:val="00D04780"/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D04780"/>
  </w:style>
  <w:style w:type="paragraph" w:customStyle="1" w:styleId="13">
    <w:name w:val="Обычный1"/>
    <w:rsid w:val="00D04780"/>
    <w:pPr>
      <w:widowControl w:val="0"/>
    </w:pPr>
    <w:rPr>
      <w:snapToGrid w:val="0"/>
    </w:rPr>
  </w:style>
  <w:style w:type="paragraph" w:customStyle="1" w:styleId="14">
    <w:name w:val="Абзац списка1"/>
    <w:basedOn w:val="a"/>
    <w:rsid w:val="00D04780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f5">
    <w:name w:val="Strong"/>
    <w:uiPriority w:val="22"/>
    <w:qFormat/>
    <w:rsid w:val="00D11ECA"/>
    <w:rPr>
      <w:b/>
      <w:bCs/>
    </w:rPr>
  </w:style>
  <w:style w:type="character" w:styleId="af6">
    <w:name w:val="Hyperlink"/>
    <w:basedOn w:val="a0"/>
    <w:rsid w:val="00D11E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5717</Words>
  <Characters>32588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Республики Беларусь</vt:lpstr>
    </vt:vector>
  </TitlesOfParts>
  <Company/>
  <LinksUpToDate>false</LinksUpToDate>
  <CharactersWithSpaces>38229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creator>User</dc:creator>
  <cp:lastModifiedBy>user</cp:lastModifiedBy>
  <cp:revision>16</cp:revision>
  <cp:lastPrinted>2014-06-18T09:02:00Z</cp:lastPrinted>
  <dcterms:created xsi:type="dcterms:W3CDTF">2014-05-22T16:51:00Z</dcterms:created>
  <dcterms:modified xsi:type="dcterms:W3CDTF">2014-06-18T09:06:00Z</dcterms:modified>
</cp:coreProperties>
</file>